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C468" w14:textId="110F3139" w:rsidR="008A361F" w:rsidRDefault="00885142" w:rsidP="00885142">
      <w:pPr>
        <w:jc w:val="right"/>
        <w:rPr>
          <w:rFonts w:asciiTheme="minorHAnsi" w:hAnsiTheme="minorHAnsi"/>
        </w:rPr>
      </w:pPr>
      <w:r w:rsidRPr="00885142">
        <w:rPr>
          <w:rFonts w:asciiTheme="minorHAnsi" w:hAnsiTheme="minorHAnsi"/>
        </w:rPr>
        <w:t xml:space="preserve">Pirkimo sąlygų </w:t>
      </w:r>
      <w:r w:rsidR="00A97B0A">
        <w:rPr>
          <w:rFonts w:asciiTheme="minorHAnsi" w:hAnsiTheme="minorHAnsi"/>
        </w:rPr>
        <w:t>4</w:t>
      </w:r>
      <w:r w:rsidRPr="00885142">
        <w:rPr>
          <w:rFonts w:asciiTheme="minorHAnsi" w:hAnsiTheme="minorHAnsi"/>
        </w:rPr>
        <w:t xml:space="preserve"> priedas</w:t>
      </w:r>
    </w:p>
    <w:p w14:paraId="700BBC6B" w14:textId="77777777" w:rsidR="008A361F" w:rsidRDefault="008A361F" w:rsidP="003C7BFE">
      <w:pPr>
        <w:rPr>
          <w:rFonts w:asciiTheme="minorHAnsi" w:hAnsiTheme="minorHAnsi"/>
        </w:rPr>
      </w:pPr>
    </w:p>
    <w:p w14:paraId="0D4851C8" w14:textId="77777777" w:rsidR="008A361F" w:rsidRPr="00885142" w:rsidRDefault="008A361F" w:rsidP="008A361F">
      <w:pPr>
        <w:pStyle w:val="Subtitle"/>
        <w:spacing w:before="60" w:after="60"/>
        <w:jc w:val="center"/>
        <w:rPr>
          <w:rFonts w:asciiTheme="minorHAnsi" w:hAnsiTheme="minorHAnsi" w:cstheme="minorHAnsi"/>
          <w:b/>
          <w:i/>
          <w:iCs/>
          <w:sz w:val="22"/>
          <w:szCs w:val="22"/>
          <w:u w:val="none"/>
          <w:lang w:val="lt-LT"/>
        </w:rPr>
      </w:pPr>
      <w:r w:rsidRPr="00FB08AB">
        <w:rPr>
          <w:rFonts w:asciiTheme="minorHAnsi" w:hAnsiTheme="minorHAnsi" w:cstheme="minorHAnsi"/>
          <w:b/>
          <w:bCs/>
          <w:sz w:val="22"/>
          <w:szCs w:val="22"/>
          <w:u w:val="none"/>
          <w:lang w:val="lt-LT"/>
        </w:rPr>
        <w:t xml:space="preserve">PASIŪLYMAS </w:t>
      </w:r>
    </w:p>
    <w:p w14:paraId="0E840C7A" w14:textId="4BB8D760" w:rsidR="008A361F" w:rsidRDefault="00885142" w:rsidP="008A361F">
      <w:pPr>
        <w:jc w:val="center"/>
        <w:rPr>
          <w:rFonts w:asciiTheme="minorHAnsi" w:hAnsiTheme="minorHAnsi" w:cstheme="minorHAnsi"/>
          <w:b/>
          <w:color w:val="000000"/>
        </w:rPr>
      </w:pPr>
      <w:r w:rsidRPr="00885142">
        <w:rPr>
          <w:rFonts w:asciiTheme="minorHAnsi" w:hAnsiTheme="minorHAnsi" w:cstheme="minorHAnsi"/>
          <w:b/>
          <w:lang w:eastAsia="en-US"/>
        </w:rPr>
        <w:t>ŠILDYMO, VĖDINIMO IR ORO KONDICIONAVIMO ĮRANGOS MODERNIZAVIMO PRIEMONIŲ</w:t>
      </w:r>
      <w:r w:rsidRPr="00885142">
        <w:rPr>
          <w:rFonts w:asciiTheme="minorHAnsi" w:hAnsiTheme="minorHAnsi" w:cstheme="minorHAnsi"/>
          <w:b/>
          <w:color w:val="000000"/>
        </w:rPr>
        <w:t xml:space="preserve"> PIRKIMUI</w:t>
      </w:r>
    </w:p>
    <w:p w14:paraId="0D2B5399" w14:textId="77777777" w:rsidR="00885142" w:rsidRPr="00885142" w:rsidRDefault="00885142" w:rsidP="008A361F">
      <w:pPr>
        <w:jc w:val="center"/>
        <w:rPr>
          <w:rFonts w:asciiTheme="minorHAnsi" w:hAnsiTheme="minorHAnsi" w:cstheme="minorHAnsi"/>
          <w:b/>
        </w:rPr>
      </w:pPr>
    </w:p>
    <w:p w14:paraId="7ADF5DF0"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(Data)</w:t>
      </w:r>
    </w:p>
    <w:p w14:paraId="6623B42D"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____________________________</w:t>
      </w:r>
    </w:p>
    <w:p w14:paraId="02C40316"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(Vieta)</w:t>
      </w:r>
    </w:p>
    <w:p w14:paraId="34B70336" w14:textId="77777777" w:rsidR="008A361F" w:rsidRPr="00FB08AB" w:rsidRDefault="008A361F" w:rsidP="008A361F">
      <w:pPr>
        <w:pStyle w:val="Subtitle"/>
        <w:spacing w:before="60" w:after="60"/>
        <w:jc w:val="center"/>
        <w:rPr>
          <w:rFonts w:asciiTheme="minorHAnsi" w:hAnsiTheme="minorHAnsi" w:cstheme="minorHAnsi"/>
          <w:i/>
          <w:iCs/>
          <w:sz w:val="22"/>
          <w:szCs w:val="22"/>
          <w:u w:val="none"/>
          <w:lang w:val="lt-LT" w:eastAsia="lt-LT"/>
        </w:rPr>
      </w:pPr>
    </w:p>
    <w:p w14:paraId="6C030C81" w14:textId="77777777" w:rsidR="003C7BFE" w:rsidRPr="00FB08AB" w:rsidRDefault="003C7BFE" w:rsidP="003C7BFE">
      <w:pPr>
        <w:rPr>
          <w:rFonts w:asciiTheme="minorHAnsi" w:hAnsiTheme="minorHAnsi" w:cstheme="minorHAnsi"/>
        </w:rPr>
      </w:pPr>
    </w:p>
    <w:p w14:paraId="4C039232" w14:textId="5C035C4C" w:rsidR="008A361F" w:rsidRDefault="00A97B0A" w:rsidP="008A361F">
      <w:pPr>
        <w:pStyle w:val="Subtitle"/>
        <w:spacing w:before="60" w:after="60"/>
        <w:rPr>
          <w:rFonts w:asciiTheme="minorHAnsi" w:hAnsiTheme="minorHAnsi" w:cstheme="minorHAnsi"/>
          <w:bCs/>
          <w:sz w:val="22"/>
          <w:szCs w:val="22"/>
          <w:u w:val="none"/>
          <w:lang w:val="lt-LT"/>
        </w:rPr>
      </w:pPr>
      <w:r>
        <w:rPr>
          <w:rFonts w:asciiTheme="minorHAnsi" w:hAnsiTheme="minorHAnsi" w:cstheme="minorHAnsi"/>
          <w:bCs/>
          <w:sz w:val="22"/>
          <w:szCs w:val="22"/>
          <w:u w:val="none"/>
          <w:lang w:val="lt-LT"/>
        </w:rPr>
        <w:t>Akcinei bendrovei</w:t>
      </w:r>
      <w:r w:rsidR="008A361F" w:rsidRPr="00FB08AB">
        <w:rPr>
          <w:rFonts w:asciiTheme="minorHAnsi" w:hAnsiTheme="minorHAnsi" w:cstheme="minorHAnsi"/>
          <w:bCs/>
          <w:sz w:val="22"/>
          <w:szCs w:val="22"/>
          <w:u w:val="none"/>
          <w:lang w:val="lt-LT"/>
        </w:rPr>
        <w:t xml:space="preserve"> „Oro </w:t>
      </w:r>
      <w:r w:rsidR="008A361F" w:rsidRPr="00885142">
        <w:rPr>
          <w:rFonts w:asciiTheme="minorHAnsi" w:hAnsiTheme="minorHAnsi" w:cstheme="minorHAnsi"/>
          <w:bCs/>
          <w:sz w:val="22"/>
          <w:szCs w:val="22"/>
          <w:u w:val="none"/>
          <w:lang w:val="lt-LT"/>
        </w:rPr>
        <w:t xml:space="preserve">navigacija“ </w:t>
      </w:r>
    </w:p>
    <w:p w14:paraId="0A57B404" w14:textId="77777777" w:rsidR="00A97B0A" w:rsidRPr="00885142" w:rsidRDefault="00A97B0A" w:rsidP="008A361F">
      <w:pPr>
        <w:pStyle w:val="Subtitle"/>
        <w:spacing w:before="60" w:after="60"/>
        <w:rPr>
          <w:rFonts w:asciiTheme="minorHAnsi" w:hAnsiTheme="minorHAnsi" w:cstheme="minorHAnsi"/>
          <w:bCs/>
          <w:sz w:val="22"/>
          <w:szCs w:val="22"/>
          <w:u w:val="none"/>
          <w:lang w:val="lt-LT"/>
        </w:rPr>
      </w:pPr>
    </w:p>
    <w:p w14:paraId="70469418" w14:textId="77777777" w:rsidR="00885142" w:rsidRPr="00885142" w:rsidRDefault="00885142" w:rsidP="00885142">
      <w:pPr>
        <w:keepNext/>
        <w:numPr>
          <w:ilvl w:val="0"/>
          <w:numId w:val="5"/>
        </w:numPr>
        <w:tabs>
          <w:tab w:val="left" w:pos="284"/>
        </w:tabs>
        <w:spacing w:before="60" w:after="60"/>
        <w:ind w:left="0" w:firstLine="0"/>
        <w:jc w:val="center"/>
        <w:outlineLvl w:val="0"/>
        <w:rPr>
          <w:rFonts w:asciiTheme="minorHAnsi" w:hAnsiTheme="minorHAnsi"/>
          <w:b/>
          <w:bCs/>
          <w:lang w:eastAsia="en-US"/>
        </w:rPr>
      </w:pPr>
      <w:bookmarkStart w:id="0" w:name="_Toc329443224"/>
      <w:r w:rsidRPr="00885142">
        <w:rPr>
          <w:rFonts w:asciiTheme="minorHAnsi" w:hAnsiTheme="minorHAnsi"/>
          <w:b/>
          <w:bCs/>
          <w:lang w:eastAsia="en-US"/>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85142" w:rsidRPr="00885142" w14:paraId="7422AC16"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C42D8"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118D487D"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47340F5D"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30CF89"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 xml:space="preserve">Ūkio subjektų grupės atsakingas partneris </w:t>
            </w:r>
            <w:r w:rsidRPr="00885142">
              <w:rPr>
                <w:rFonts w:asciiTheme="minorHAnsi" w:hAnsiTheme="minorHAnsi"/>
                <w:b/>
                <w:i/>
                <w:iCs/>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896AB3C"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6DDF3196"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E3249"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adresas(-ai)</w:t>
            </w:r>
            <w:r w:rsidRPr="00885142">
              <w:rPr>
                <w:rFonts w:asciiTheme="minorHAnsi" w:hAnsiTheme="minorHAnsi"/>
                <w:b/>
                <w:vertAlign w:val="superscript"/>
                <w:lang w:eastAsia="en-US"/>
              </w:rPr>
              <w:footnoteReference w:id="1"/>
            </w:r>
            <w:r w:rsidRPr="00885142">
              <w:rPr>
                <w:rFonts w:asciiTheme="minorHAnsi" w:hAnsiTheme="minorHAnsi"/>
                <w:b/>
                <w:lang w:eastAsia="en-US"/>
              </w:rPr>
              <w:t xml:space="preserve"> </w:t>
            </w:r>
            <w:r w:rsidRPr="00885142">
              <w:rPr>
                <w:rFonts w:asciiTheme="minorHAnsi" w:hAnsiTheme="minorHAnsi"/>
                <w:b/>
                <w:i/>
                <w:iCs/>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741BE9A4"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3E68CDCD"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E2ED2"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Juridinio asmens kodas(-ai)</w:t>
            </w:r>
            <w:r w:rsidRPr="00885142">
              <w:rPr>
                <w:rFonts w:asciiTheme="minorHAnsi" w:hAnsiTheme="minorHAnsi"/>
                <w:b/>
                <w:vertAlign w:val="superscript"/>
                <w:lang w:eastAsia="en-US"/>
              </w:rPr>
              <w:t>1</w:t>
            </w:r>
            <w:r w:rsidRPr="00885142">
              <w:rPr>
                <w:rFonts w:asciiTheme="minorHAnsi" w:hAnsiTheme="minorHAnsi"/>
                <w:b/>
                <w:lang w:eastAsia="en-US"/>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1D6F459"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4BE91F39"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AC18A6"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PVM mokėtojo kodas(-ai)</w:t>
            </w:r>
            <w:r w:rsidRPr="00885142">
              <w:rPr>
                <w:rFonts w:asciiTheme="minorHAnsi" w:hAnsiTheme="minorHAnsi"/>
                <w:b/>
                <w:vertAlign w:val="superscript"/>
                <w:lang w:eastAsia="en-US"/>
              </w:rPr>
              <w:t>1</w:t>
            </w:r>
          </w:p>
        </w:tc>
        <w:tc>
          <w:tcPr>
            <w:tcW w:w="4785" w:type="dxa"/>
            <w:tcBorders>
              <w:top w:val="single" w:sz="4" w:space="0" w:color="auto"/>
              <w:left w:val="single" w:sz="4" w:space="0" w:color="auto"/>
              <w:bottom w:val="single" w:sz="4" w:space="0" w:color="auto"/>
              <w:right w:val="single" w:sz="4" w:space="0" w:color="auto"/>
            </w:tcBorders>
          </w:tcPr>
          <w:p w14:paraId="463A76B7"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5D6BB36A"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FB841"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82C7AB0"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083129C1"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EBE8E"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21710748"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35297063"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B875C"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7824C1BD" w14:textId="77777777" w:rsidR="00885142" w:rsidRPr="00885142" w:rsidRDefault="00885142" w:rsidP="00885142">
            <w:pPr>
              <w:spacing w:line="276" w:lineRule="auto"/>
              <w:jc w:val="both"/>
              <w:rPr>
                <w:rFonts w:asciiTheme="minorHAnsi" w:hAnsiTheme="minorHAnsi"/>
                <w:lang w:eastAsia="en-US"/>
              </w:rPr>
            </w:pPr>
          </w:p>
        </w:tc>
      </w:tr>
    </w:tbl>
    <w:p w14:paraId="11C96234" w14:textId="77777777" w:rsidR="00885142" w:rsidRPr="00885142" w:rsidRDefault="00885142" w:rsidP="00885142">
      <w:pPr>
        <w:spacing w:before="60" w:after="60"/>
        <w:rPr>
          <w:rFonts w:asciiTheme="minorHAnsi" w:hAnsiTheme="minorHAnsi"/>
          <w:lang w:eastAsia="en-US"/>
        </w:rPr>
      </w:pPr>
    </w:p>
    <w:p w14:paraId="75C92F5E" w14:textId="77777777" w:rsidR="00885142" w:rsidRPr="00885142" w:rsidRDefault="00885142" w:rsidP="00885142">
      <w:pPr>
        <w:jc w:val="both"/>
        <w:rPr>
          <w:rFonts w:asciiTheme="minorHAnsi" w:hAnsiTheme="minorHAnsi" w:cs="Arial"/>
          <w:lang w:eastAsia="en-US"/>
        </w:rPr>
      </w:pPr>
      <w:r w:rsidRPr="00885142">
        <w:rPr>
          <w:rFonts w:asciiTheme="minorHAnsi" w:hAnsiTheme="minorHAnsi" w:cs="Arial"/>
          <w:lang w:eastAsia="en-US"/>
        </w:rPr>
        <w:t xml:space="preserve">Informacija apie kiekvieno </w:t>
      </w:r>
      <w:r w:rsidRPr="00885142">
        <w:rPr>
          <w:rFonts w:asciiTheme="minorHAnsi" w:hAnsiTheme="minorHAnsi" w:cs="Arial"/>
          <w:b/>
          <w:lang w:eastAsia="en-US"/>
        </w:rPr>
        <w:t>Tiekėjų grupės</w:t>
      </w:r>
      <w:r w:rsidRPr="00885142">
        <w:rPr>
          <w:rFonts w:asciiTheme="minorHAnsi" w:hAnsiTheme="minorHAnsi" w:cs="Arial"/>
          <w:lang w:eastAsia="en-US"/>
        </w:rPr>
        <w:t xml:space="preserve"> nario savo jėgomis numatomų tiekti prekių / teikti paslaugų / atlikti darbų dalį (</w:t>
      </w:r>
      <w:r w:rsidRPr="00885142">
        <w:rPr>
          <w:rFonts w:asciiTheme="minorHAnsi" w:hAnsiTheme="minorHAnsi" w:cs="Arial"/>
          <w:i/>
          <w:lang w:eastAsia="en-US"/>
        </w:rPr>
        <w:t>pildoma, kai pasiūlymą pateikia Tiekėjų grupė</w:t>
      </w:r>
      <w:r w:rsidRPr="00885142">
        <w:rPr>
          <w:rFonts w:asciiTheme="minorHAnsi" w:hAnsiTheme="minorHAnsi" w:cs="Arial"/>
          <w:lang w:eastAsia="en-US"/>
        </w:rPr>
        <w:t>)</w:t>
      </w:r>
    </w:p>
    <w:tbl>
      <w:tblPr>
        <w:tblStyle w:val="TableGrid"/>
        <w:tblW w:w="9634" w:type="dxa"/>
        <w:tblLook w:val="04A0" w:firstRow="1" w:lastRow="0" w:firstColumn="1" w:lastColumn="0" w:noHBand="0" w:noVBand="1"/>
      </w:tblPr>
      <w:tblGrid>
        <w:gridCol w:w="704"/>
        <w:gridCol w:w="4394"/>
        <w:gridCol w:w="4536"/>
      </w:tblGrid>
      <w:tr w:rsidR="00885142" w:rsidRPr="00885142" w14:paraId="1E37B59D" w14:textId="77777777" w:rsidTr="00685C13">
        <w:tc>
          <w:tcPr>
            <w:tcW w:w="704" w:type="dxa"/>
            <w:shd w:val="clear" w:color="auto" w:fill="F2F2F2" w:themeFill="background1" w:themeFillShade="F2"/>
            <w:vAlign w:val="center"/>
          </w:tcPr>
          <w:p w14:paraId="422B181E"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Eil. Nr.</w:t>
            </w:r>
          </w:p>
        </w:tc>
        <w:tc>
          <w:tcPr>
            <w:tcW w:w="4394" w:type="dxa"/>
            <w:shd w:val="clear" w:color="auto" w:fill="F2F2F2" w:themeFill="background1" w:themeFillShade="F2"/>
            <w:vAlign w:val="center"/>
          </w:tcPr>
          <w:p w14:paraId="0A491131"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3025338F"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Numatoma tiekti prekių / teikti paslaugų / atlikti darbų dalis</w:t>
            </w:r>
          </w:p>
        </w:tc>
      </w:tr>
      <w:tr w:rsidR="00885142" w:rsidRPr="00885142" w14:paraId="3B3CBBA1" w14:textId="77777777" w:rsidTr="00685C13">
        <w:tc>
          <w:tcPr>
            <w:tcW w:w="704" w:type="dxa"/>
          </w:tcPr>
          <w:p w14:paraId="5A3F1882" w14:textId="77777777" w:rsidR="00885142" w:rsidRPr="00885142" w:rsidRDefault="00885142" w:rsidP="00885142">
            <w:pPr>
              <w:spacing w:before="60" w:after="60"/>
              <w:jc w:val="center"/>
              <w:rPr>
                <w:rFonts w:asciiTheme="minorHAnsi" w:hAnsiTheme="minorHAnsi" w:cs="Arial"/>
                <w:sz w:val="22"/>
                <w:szCs w:val="22"/>
              </w:rPr>
            </w:pPr>
            <w:r w:rsidRPr="00885142">
              <w:rPr>
                <w:rFonts w:asciiTheme="minorHAnsi" w:hAnsiTheme="minorHAnsi" w:cs="Arial"/>
                <w:sz w:val="22"/>
                <w:szCs w:val="22"/>
              </w:rPr>
              <w:t>1.</w:t>
            </w:r>
          </w:p>
        </w:tc>
        <w:tc>
          <w:tcPr>
            <w:tcW w:w="4394" w:type="dxa"/>
          </w:tcPr>
          <w:p w14:paraId="419C1036" w14:textId="77777777" w:rsidR="00885142" w:rsidRPr="00885142" w:rsidRDefault="00885142" w:rsidP="00885142">
            <w:pPr>
              <w:spacing w:before="60" w:after="60"/>
              <w:rPr>
                <w:rFonts w:asciiTheme="minorHAnsi" w:hAnsiTheme="minorHAnsi" w:cs="Arial"/>
                <w:sz w:val="22"/>
                <w:szCs w:val="22"/>
              </w:rPr>
            </w:pPr>
          </w:p>
        </w:tc>
        <w:tc>
          <w:tcPr>
            <w:tcW w:w="4536" w:type="dxa"/>
          </w:tcPr>
          <w:p w14:paraId="1B26D16B" w14:textId="77777777" w:rsidR="00885142" w:rsidRPr="00885142" w:rsidRDefault="00885142" w:rsidP="00885142">
            <w:pPr>
              <w:spacing w:before="60" w:after="60"/>
              <w:rPr>
                <w:rFonts w:asciiTheme="minorHAnsi" w:hAnsiTheme="minorHAnsi" w:cs="Arial"/>
                <w:sz w:val="22"/>
                <w:szCs w:val="22"/>
              </w:rPr>
            </w:pPr>
          </w:p>
        </w:tc>
      </w:tr>
      <w:tr w:rsidR="00885142" w:rsidRPr="00885142" w14:paraId="65EAA564" w14:textId="77777777" w:rsidTr="00685C13">
        <w:tc>
          <w:tcPr>
            <w:tcW w:w="704" w:type="dxa"/>
          </w:tcPr>
          <w:p w14:paraId="23F6ED73" w14:textId="77777777" w:rsidR="00885142" w:rsidRPr="00885142" w:rsidRDefault="00885142" w:rsidP="00885142">
            <w:pPr>
              <w:spacing w:before="60" w:after="60"/>
              <w:jc w:val="center"/>
              <w:rPr>
                <w:rFonts w:asciiTheme="minorHAnsi" w:hAnsiTheme="minorHAnsi" w:cs="Arial"/>
                <w:sz w:val="22"/>
                <w:szCs w:val="22"/>
              </w:rPr>
            </w:pPr>
            <w:r w:rsidRPr="00885142">
              <w:rPr>
                <w:rFonts w:asciiTheme="minorHAnsi" w:hAnsiTheme="minorHAnsi" w:cs="Arial"/>
                <w:sz w:val="22"/>
                <w:szCs w:val="22"/>
              </w:rPr>
              <w:t>...</w:t>
            </w:r>
          </w:p>
        </w:tc>
        <w:tc>
          <w:tcPr>
            <w:tcW w:w="4394" w:type="dxa"/>
          </w:tcPr>
          <w:p w14:paraId="53002613" w14:textId="77777777" w:rsidR="00885142" w:rsidRPr="00885142" w:rsidRDefault="00885142" w:rsidP="00885142">
            <w:pPr>
              <w:spacing w:before="60" w:after="60"/>
              <w:rPr>
                <w:rFonts w:asciiTheme="minorHAnsi" w:hAnsiTheme="minorHAnsi" w:cs="Arial"/>
                <w:sz w:val="22"/>
                <w:szCs w:val="22"/>
              </w:rPr>
            </w:pPr>
          </w:p>
        </w:tc>
        <w:tc>
          <w:tcPr>
            <w:tcW w:w="4536" w:type="dxa"/>
          </w:tcPr>
          <w:p w14:paraId="47C183D0" w14:textId="77777777" w:rsidR="00885142" w:rsidRPr="00885142" w:rsidRDefault="00885142" w:rsidP="00885142">
            <w:pPr>
              <w:spacing w:before="60" w:after="60"/>
              <w:rPr>
                <w:rFonts w:asciiTheme="minorHAnsi" w:hAnsiTheme="minorHAnsi" w:cs="Arial"/>
                <w:sz w:val="22"/>
                <w:szCs w:val="22"/>
              </w:rPr>
            </w:pPr>
          </w:p>
        </w:tc>
      </w:tr>
    </w:tbl>
    <w:p w14:paraId="3C5760E2" w14:textId="77777777" w:rsidR="008A361F" w:rsidRPr="00FB08AB" w:rsidRDefault="008A361F" w:rsidP="008A361F">
      <w:pPr>
        <w:spacing w:after="160" w:line="259" w:lineRule="auto"/>
        <w:ind w:left="720"/>
        <w:jc w:val="center"/>
        <w:rPr>
          <w:rFonts w:asciiTheme="minorHAnsi" w:hAnsiTheme="minorHAnsi" w:cstheme="minorHAnsi"/>
          <w:b/>
          <w:bCs/>
        </w:rPr>
      </w:pPr>
    </w:p>
    <w:p w14:paraId="7F2C83DB" w14:textId="145E4413" w:rsidR="008A361F" w:rsidRPr="00FB08AB" w:rsidRDefault="008A361F" w:rsidP="00885142">
      <w:pPr>
        <w:pStyle w:val="Heading1"/>
        <w:numPr>
          <w:ilvl w:val="0"/>
          <w:numId w:val="5"/>
        </w:numPr>
        <w:spacing w:before="60" w:after="60"/>
        <w:jc w:val="center"/>
        <w:rPr>
          <w:rFonts w:asciiTheme="minorHAnsi" w:hAnsiTheme="minorHAnsi" w:cstheme="minorHAnsi"/>
          <w:b/>
          <w:bCs/>
          <w:sz w:val="22"/>
          <w:szCs w:val="22"/>
        </w:rPr>
      </w:pPr>
      <w:bookmarkStart w:id="1" w:name="_Toc329443225"/>
      <w:r w:rsidRPr="00FB08AB">
        <w:rPr>
          <w:rFonts w:asciiTheme="minorHAnsi" w:hAnsiTheme="minorHAnsi" w:cstheme="minorHAnsi"/>
          <w:b/>
          <w:bCs/>
          <w:sz w:val="22"/>
          <w:szCs w:val="22"/>
        </w:rPr>
        <w:t>INFORMACIJA APIE PASIŪLYMĄ PATEIKUSIO TIEKĖJO / JUNGTINĖS VEIKLOS ATSAKINGOJO PARTNERIO (KONTAKTINĮ) ASMENĮ</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A361F" w:rsidRPr="00FB08AB" w14:paraId="3C8544B5"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B6CE1"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t>Vardas, Pavardė</w:t>
            </w:r>
          </w:p>
        </w:tc>
        <w:tc>
          <w:tcPr>
            <w:tcW w:w="4785" w:type="dxa"/>
            <w:tcBorders>
              <w:top w:val="single" w:sz="4" w:space="0" w:color="auto"/>
              <w:left w:val="single" w:sz="4" w:space="0" w:color="auto"/>
              <w:bottom w:val="single" w:sz="4" w:space="0" w:color="auto"/>
              <w:right w:val="single" w:sz="4" w:space="0" w:color="auto"/>
            </w:tcBorders>
          </w:tcPr>
          <w:p w14:paraId="3C1CEB8D" w14:textId="77777777" w:rsidR="008A361F" w:rsidRPr="00FB08AB" w:rsidRDefault="008A361F" w:rsidP="006C4262">
            <w:pPr>
              <w:spacing w:before="60" w:after="60"/>
              <w:jc w:val="both"/>
              <w:rPr>
                <w:rFonts w:asciiTheme="minorHAnsi" w:hAnsiTheme="minorHAnsi" w:cstheme="minorHAnsi"/>
              </w:rPr>
            </w:pPr>
          </w:p>
        </w:tc>
      </w:tr>
      <w:tr w:rsidR="008A361F" w:rsidRPr="00FB08AB" w14:paraId="025F3421"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9AE57"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lastRenderedPageBreak/>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0B92309A" w14:textId="77777777" w:rsidR="008A361F" w:rsidRPr="00FB08AB" w:rsidRDefault="008A361F" w:rsidP="006C4262">
            <w:pPr>
              <w:spacing w:before="60" w:after="60"/>
              <w:jc w:val="both"/>
              <w:rPr>
                <w:rFonts w:asciiTheme="minorHAnsi" w:hAnsiTheme="minorHAnsi" w:cstheme="minorHAnsi"/>
              </w:rPr>
            </w:pPr>
          </w:p>
        </w:tc>
      </w:tr>
      <w:tr w:rsidR="008A361F" w:rsidRPr="00FB08AB" w14:paraId="723BFECA"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5F8199"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7FFB997B" w14:textId="77777777" w:rsidR="008A361F" w:rsidRPr="00FB08AB" w:rsidRDefault="008A361F" w:rsidP="006C4262">
            <w:pPr>
              <w:spacing w:before="60" w:after="60"/>
              <w:jc w:val="both"/>
              <w:rPr>
                <w:rFonts w:asciiTheme="minorHAnsi" w:hAnsiTheme="minorHAnsi" w:cstheme="minorHAnsi"/>
              </w:rPr>
            </w:pPr>
          </w:p>
        </w:tc>
      </w:tr>
    </w:tbl>
    <w:p w14:paraId="02AA7603" w14:textId="77777777" w:rsidR="008A361F" w:rsidRPr="00FB08AB" w:rsidRDefault="008A361F" w:rsidP="003C7BFE">
      <w:pPr>
        <w:rPr>
          <w:rFonts w:asciiTheme="minorHAnsi" w:hAnsiTheme="minorHAnsi" w:cstheme="minorHAnsi"/>
        </w:rPr>
      </w:pPr>
    </w:p>
    <w:p w14:paraId="607DF07C" w14:textId="77777777" w:rsidR="003C7BFE" w:rsidRPr="00FB08AB" w:rsidRDefault="003C7BFE" w:rsidP="008A361F">
      <w:pPr>
        <w:jc w:val="center"/>
        <w:rPr>
          <w:rFonts w:asciiTheme="minorHAnsi" w:eastAsia="Calibri" w:hAnsiTheme="minorHAnsi" w:cstheme="minorHAnsi"/>
          <w:i/>
          <w:spacing w:val="-4"/>
        </w:rPr>
      </w:pPr>
    </w:p>
    <w:p w14:paraId="2FF62930" w14:textId="1AC87A66" w:rsidR="005128FE" w:rsidRPr="00885142" w:rsidRDefault="005128FE" w:rsidP="00885142">
      <w:pPr>
        <w:pStyle w:val="ListParagraph"/>
        <w:keepNext/>
        <w:numPr>
          <w:ilvl w:val="0"/>
          <w:numId w:val="5"/>
        </w:numPr>
        <w:spacing w:before="60" w:after="60"/>
        <w:jc w:val="center"/>
        <w:outlineLvl w:val="0"/>
        <w:rPr>
          <w:rFonts w:asciiTheme="minorHAnsi" w:hAnsiTheme="minorHAnsi" w:cstheme="minorHAnsi"/>
          <w:b/>
          <w:bCs/>
        </w:rPr>
      </w:pPr>
      <w:bookmarkStart w:id="2" w:name="_Toc329443226"/>
      <w:r w:rsidRPr="00885142">
        <w:rPr>
          <w:rFonts w:asciiTheme="minorHAnsi" w:hAnsiTheme="minorHAnsi" w:cstheme="minorHAnsi"/>
          <w:b/>
          <w:bCs/>
        </w:rPr>
        <w:t>SUTIKIMAS SU PIRKIMO SĄLYGOMIS</w:t>
      </w:r>
      <w:bookmarkEnd w:id="2"/>
    </w:p>
    <w:p w14:paraId="1196D335" w14:textId="77777777"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Pažymime</w:t>
      </w:r>
      <w:r w:rsidRPr="005128FE">
        <w:rPr>
          <w:rFonts w:asciiTheme="minorHAnsi" w:hAnsiTheme="minorHAnsi" w:cstheme="minorHAnsi"/>
          <w:lang w:eastAsia="en-US"/>
        </w:rPr>
        <w:t xml:space="preserve">, kad pateikdami savo Pasiūlymą sutinkame su Pirkimo sąlygose nustatytomis tolesnėmis Pirkimo procedūromis ir pagrindinėmis būsimos Sutarties sąlygomis. </w:t>
      </w:r>
    </w:p>
    <w:p w14:paraId="623157A4" w14:textId="77777777"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Patvirtiname</w:t>
      </w:r>
      <w:r w:rsidRPr="005128FE">
        <w:rPr>
          <w:rFonts w:asciiTheme="minorHAnsi" w:hAnsiTheme="minorHAnsi" w:cstheme="minorHAnsi"/>
          <w:lang w:eastAsia="en-US"/>
        </w:rPr>
        <w:t xml:space="preserve">, kad atidžiai perskaitėme visus Pirkimo sąlygų, taip pat Techninės specifikacijos reikalavimus, mūsų </w:t>
      </w:r>
      <w:r w:rsidRPr="005128FE">
        <w:rPr>
          <w:rFonts w:asciiTheme="minorHAnsi" w:hAnsiTheme="minorHAnsi" w:cstheme="minorHAnsi"/>
          <w:b/>
          <w:lang w:eastAsia="en-US"/>
        </w:rPr>
        <w:t>Pasiūlymas juos visiškai atitinka ir įsipareigojame jų laikytis vykdydami Sutartį</w:t>
      </w:r>
      <w:r w:rsidRPr="005128FE">
        <w:rPr>
          <w:rFonts w:asciiTheme="minorHAnsi" w:hAnsiTheme="minorHAnsi" w:cstheme="minorHAnsi"/>
          <w:lang w:eastAsia="en-US"/>
        </w:rPr>
        <w:t>. Taip pat įsipareigojame laikytis ir kitų Lietuvos Respublikoje galiojančių ir Pirkimo objektui bei Sutarčiai taikomų teisės aktų reikalavimų. Rengdami Pasiūlymą, atsižvelgėme į darbų saugos ir darbo sąlygų reikalavimus.</w:t>
      </w:r>
    </w:p>
    <w:p w14:paraId="19FC220C" w14:textId="2626B0E6"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Patvirtiname</w:t>
      </w:r>
      <w:r w:rsidRPr="005128FE">
        <w:rPr>
          <w:rFonts w:asciiTheme="minorHAnsi" w:hAnsiTheme="minorHAnsi" w:cstheme="minorHAnsi"/>
          <w:lang w:eastAsia="en-US"/>
        </w:rPr>
        <w:t xml:space="preserve">, kad susipažinome su </w:t>
      </w:r>
      <w:r w:rsidR="00A97B0A">
        <w:rPr>
          <w:rFonts w:ascii="Calibri" w:hAnsi="Calibri"/>
        </w:rPr>
        <w:t>akcinės bendrovės „</w:t>
      </w:r>
      <w:r w:rsidRPr="005128FE">
        <w:rPr>
          <w:rFonts w:asciiTheme="minorHAnsi" w:hAnsiTheme="minorHAnsi" w:cstheme="minorHAnsi"/>
          <w:lang w:eastAsia="en-US"/>
        </w:rPr>
        <w:t xml:space="preserve">Oro navigacija“ Antikorupcijos politika, Veiklos partnerių elgesio kodeksu </w:t>
      </w:r>
      <w:r w:rsidR="00A97B0A" w:rsidRPr="00063490">
        <w:rPr>
          <w:rFonts w:ascii="Calibri" w:hAnsi="Calibri"/>
        </w:rPr>
        <w:t xml:space="preserve">(Sąlygų </w:t>
      </w:r>
      <w:r w:rsidR="00A97B0A" w:rsidRPr="00407CEC">
        <w:rPr>
          <w:rFonts w:ascii="Calibri" w:hAnsi="Calibri"/>
          <w:lang w:val="en-US"/>
        </w:rPr>
        <w:t>7</w:t>
      </w:r>
      <w:r w:rsidR="00A97B0A" w:rsidRPr="00063490">
        <w:rPr>
          <w:rFonts w:ascii="Calibri" w:hAnsi="Calibri"/>
        </w:rPr>
        <w:t>-</w:t>
      </w:r>
      <w:r w:rsidR="00A97B0A" w:rsidRPr="00407CEC">
        <w:rPr>
          <w:rFonts w:ascii="Calibri" w:hAnsi="Calibri"/>
        </w:rPr>
        <w:t>8</w:t>
      </w:r>
      <w:r w:rsidR="00A97B0A" w:rsidRPr="00063490">
        <w:rPr>
          <w:rFonts w:ascii="Calibri" w:hAnsi="Calibri"/>
        </w:rPr>
        <w:t xml:space="preserve"> priedai)</w:t>
      </w:r>
      <w:r w:rsidR="00A97B0A">
        <w:rPr>
          <w:rFonts w:ascii="Calibri" w:hAnsi="Calibri"/>
        </w:rPr>
        <w:t xml:space="preserve"> </w:t>
      </w:r>
      <w:r w:rsidRPr="005128FE">
        <w:rPr>
          <w:rFonts w:asciiTheme="minorHAnsi" w:hAnsiTheme="minorHAnsi" w:cstheme="minorHAnsi"/>
          <w:lang w:eastAsia="en-US"/>
        </w:rPr>
        <w:t>ir įsipareigojame nepažeisti jų nuostatų.</w:t>
      </w:r>
    </w:p>
    <w:p w14:paraId="48FE400B" w14:textId="77777777" w:rsidR="005128FE" w:rsidRDefault="005128FE" w:rsidP="008A361F">
      <w:pPr>
        <w:jc w:val="center"/>
        <w:rPr>
          <w:rFonts w:asciiTheme="minorHAnsi" w:hAnsiTheme="minorHAnsi" w:cstheme="minorHAnsi"/>
          <w:b/>
        </w:rPr>
      </w:pPr>
    </w:p>
    <w:p w14:paraId="104F553B" w14:textId="77777777" w:rsidR="00885142" w:rsidRPr="00885142" w:rsidRDefault="00885142" w:rsidP="00885142">
      <w:pPr>
        <w:keepNext/>
        <w:numPr>
          <w:ilvl w:val="0"/>
          <w:numId w:val="5"/>
        </w:numPr>
        <w:spacing w:before="60" w:after="60"/>
        <w:ind w:left="0" w:firstLine="0"/>
        <w:jc w:val="center"/>
        <w:outlineLvl w:val="0"/>
        <w:rPr>
          <w:rFonts w:asciiTheme="minorHAnsi" w:hAnsiTheme="minorHAnsi"/>
          <w:b/>
          <w:bCs/>
          <w:lang w:eastAsia="en-US"/>
        </w:rPr>
      </w:pPr>
      <w:bookmarkStart w:id="3" w:name="_Toc329443227"/>
      <w:r w:rsidRPr="00885142">
        <w:rPr>
          <w:rFonts w:asciiTheme="minorHAnsi" w:hAnsiTheme="minorHAnsi"/>
          <w:b/>
          <w:bCs/>
          <w:lang w:eastAsia="en-US"/>
        </w:rPr>
        <w:t xml:space="preserve">INFORMACIJA APIE PLANUOJAMUS PASITELKTI </w:t>
      </w:r>
      <w:bookmarkEnd w:id="3"/>
      <w:r w:rsidRPr="00885142">
        <w:rPr>
          <w:rFonts w:asciiTheme="minorHAnsi" w:hAnsiTheme="minorHAnsi"/>
          <w:b/>
          <w:bCs/>
          <w:lang w:eastAsia="en-US"/>
        </w:rPr>
        <w:t>SUBTIEKĖJUS, KURIŲ PAJĖGUMAIS NESIREMIAMA TIEKĖJO KVALIFIKACIJOS REIKALAVIMAMS ATITIKTI</w:t>
      </w:r>
    </w:p>
    <w:p w14:paraId="4E857F5A" w14:textId="77777777" w:rsidR="00885142" w:rsidRPr="00885142" w:rsidRDefault="00885142" w:rsidP="00885142">
      <w:pPr>
        <w:spacing w:before="60" w:after="60"/>
        <w:jc w:val="both"/>
        <w:rPr>
          <w:rFonts w:asciiTheme="minorHAnsi" w:hAnsiTheme="minorHAnsi"/>
          <w:lang w:eastAsia="en-US"/>
        </w:rPr>
      </w:pPr>
    </w:p>
    <w:p w14:paraId="727389C1" w14:textId="77777777" w:rsidR="00885142" w:rsidRPr="00885142" w:rsidRDefault="00885142" w:rsidP="00885142">
      <w:pPr>
        <w:spacing w:before="60" w:after="60"/>
        <w:jc w:val="both"/>
        <w:rPr>
          <w:rFonts w:asciiTheme="minorHAnsi" w:hAnsiTheme="minorHAnsi"/>
          <w:lang w:eastAsia="en-US"/>
        </w:rPr>
      </w:pPr>
      <w:r w:rsidRPr="00885142">
        <w:rPr>
          <w:rFonts w:asciiTheme="minorHAnsi" w:hAnsiTheme="minorHAnsi"/>
          <w:lang w:eastAsia="en-US"/>
        </w:rPr>
        <w:t xml:space="preserve">Sutarties vykdymui bus pasitelkiami šie subtiekėjai (jeigu žinomi): </w:t>
      </w:r>
    </w:p>
    <w:tbl>
      <w:tblPr>
        <w:tblStyle w:val="TableGrid"/>
        <w:tblW w:w="0" w:type="auto"/>
        <w:tblLook w:val="04A0" w:firstRow="1" w:lastRow="0" w:firstColumn="1" w:lastColumn="0" w:noHBand="0" w:noVBand="1"/>
      </w:tblPr>
      <w:tblGrid>
        <w:gridCol w:w="815"/>
        <w:gridCol w:w="3829"/>
        <w:gridCol w:w="5210"/>
      </w:tblGrid>
      <w:tr w:rsidR="00885142" w:rsidRPr="00885142" w14:paraId="2D80A1D5" w14:textId="77777777" w:rsidTr="00685C13">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578A267"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FFB3BD6"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33423B"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Sutarties objekto dalies, perduodamos vykdyti subtiekėjui, aprašymas</w:t>
            </w:r>
            <w:r w:rsidRPr="00885142">
              <w:rPr>
                <w:rFonts w:asciiTheme="minorHAnsi" w:hAnsiTheme="minorHAnsi"/>
                <w:b/>
                <w:vertAlign w:val="superscript"/>
              </w:rPr>
              <w:footnoteReference w:id="2"/>
            </w:r>
          </w:p>
        </w:tc>
      </w:tr>
      <w:tr w:rsidR="00885142" w:rsidRPr="00885142" w14:paraId="63DF4C80" w14:textId="77777777" w:rsidTr="00685C13">
        <w:tc>
          <w:tcPr>
            <w:tcW w:w="815" w:type="dxa"/>
            <w:tcBorders>
              <w:top w:val="single" w:sz="4" w:space="0" w:color="000000"/>
              <w:left w:val="single" w:sz="4" w:space="0" w:color="000000"/>
              <w:bottom w:val="single" w:sz="4" w:space="0" w:color="000000"/>
              <w:right w:val="single" w:sz="4" w:space="0" w:color="000000"/>
            </w:tcBorders>
          </w:tcPr>
          <w:p w14:paraId="3ACD3E66" w14:textId="77777777" w:rsidR="00885142" w:rsidRPr="00885142" w:rsidRDefault="00885142" w:rsidP="00885142">
            <w:pPr>
              <w:spacing w:before="60" w:after="60"/>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6EDF969C" w14:textId="77777777" w:rsidR="00885142" w:rsidRPr="00885142" w:rsidRDefault="00885142" w:rsidP="00885142">
            <w:pPr>
              <w:spacing w:before="60" w:after="60"/>
              <w:jc w:val="both"/>
              <w:rPr>
                <w:rFonts w:asciiTheme="minorHAnsi" w:hAnsiTheme="minorHAnsi"/>
              </w:rPr>
            </w:pPr>
          </w:p>
        </w:tc>
        <w:tc>
          <w:tcPr>
            <w:tcW w:w="5210" w:type="dxa"/>
            <w:tcBorders>
              <w:top w:val="single" w:sz="4" w:space="0" w:color="000000"/>
              <w:left w:val="single" w:sz="4" w:space="0" w:color="000000"/>
              <w:bottom w:val="single" w:sz="4" w:space="0" w:color="000000"/>
              <w:right w:val="single" w:sz="4" w:space="0" w:color="000000"/>
            </w:tcBorders>
          </w:tcPr>
          <w:p w14:paraId="12A1CA6C" w14:textId="77777777" w:rsidR="00885142" w:rsidRPr="00885142" w:rsidRDefault="00885142" w:rsidP="00885142">
            <w:pPr>
              <w:spacing w:before="60" w:after="60"/>
              <w:jc w:val="both"/>
              <w:rPr>
                <w:rFonts w:asciiTheme="minorHAnsi" w:hAnsiTheme="minorHAnsi"/>
              </w:rPr>
            </w:pPr>
          </w:p>
        </w:tc>
      </w:tr>
    </w:tbl>
    <w:p w14:paraId="0886BE58" w14:textId="77777777" w:rsidR="00885142" w:rsidRPr="00885142" w:rsidRDefault="00885142" w:rsidP="00885142">
      <w:pPr>
        <w:spacing w:before="60" w:after="60"/>
        <w:jc w:val="both"/>
        <w:rPr>
          <w:rFonts w:asciiTheme="minorHAnsi" w:hAnsiTheme="minorHAnsi"/>
          <w:lang w:eastAsia="en-US"/>
        </w:rPr>
      </w:pPr>
      <w:r w:rsidRPr="00885142">
        <w:rPr>
          <w:rFonts w:asciiTheme="minorHAnsi" w:hAnsiTheme="minorHAnsi"/>
          <w:lang w:eastAsia="en-US"/>
        </w:rPr>
        <w:t>Kartu su savo Pasiūlymu pateikiame subtiekėjų deklaracijų, užpildytų pagal šio Pasiūlymo priede Nr. 1 pateiktą formą, skaitmenines kopijas, patvirtinančiais sutikimą būti Tiekėjo subtiekėju Pirkėjo atliekamame Pirkime</w:t>
      </w:r>
      <w:r w:rsidRPr="00885142">
        <w:rPr>
          <w:rFonts w:asciiTheme="minorHAnsi" w:hAnsiTheme="minorHAnsi"/>
          <w:iCs/>
          <w:lang w:eastAsia="en-US"/>
        </w:rPr>
        <w:t xml:space="preserve">. </w:t>
      </w:r>
    </w:p>
    <w:p w14:paraId="5DA3A9F6" w14:textId="77777777" w:rsidR="005128FE" w:rsidRDefault="005128FE" w:rsidP="008A361F">
      <w:pPr>
        <w:jc w:val="center"/>
        <w:rPr>
          <w:rFonts w:asciiTheme="minorHAnsi" w:hAnsiTheme="minorHAnsi" w:cstheme="minorHAnsi"/>
          <w:b/>
        </w:rPr>
      </w:pPr>
    </w:p>
    <w:p w14:paraId="4F9E1763" w14:textId="77777777" w:rsidR="005128FE" w:rsidRDefault="005128FE" w:rsidP="008A361F">
      <w:pPr>
        <w:jc w:val="center"/>
        <w:rPr>
          <w:rFonts w:asciiTheme="minorHAnsi" w:hAnsiTheme="minorHAnsi" w:cstheme="minorHAnsi"/>
          <w:b/>
        </w:rPr>
      </w:pPr>
    </w:p>
    <w:p w14:paraId="5A7FA302" w14:textId="7DC46BF0" w:rsidR="008A361F" w:rsidRPr="00FB08AB" w:rsidRDefault="00885142" w:rsidP="008A361F">
      <w:pPr>
        <w:jc w:val="center"/>
        <w:rPr>
          <w:rFonts w:asciiTheme="minorHAnsi" w:hAnsiTheme="minorHAnsi" w:cstheme="minorHAnsi"/>
          <w:color w:val="2E74B5" w:themeColor="accent1" w:themeShade="BF"/>
        </w:rPr>
      </w:pPr>
      <w:r>
        <w:rPr>
          <w:rFonts w:asciiTheme="minorHAnsi" w:hAnsiTheme="minorHAnsi" w:cstheme="minorHAnsi"/>
          <w:b/>
        </w:rPr>
        <w:t>5</w:t>
      </w:r>
      <w:r w:rsidR="008A361F" w:rsidRPr="00FB08AB">
        <w:rPr>
          <w:rFonts w:asciiTheme="minorHAnsi" w:hAnsiTheme="minorHAnsi" w:cstheme="minorHAnsi"/>
          <w:b/>
        </w:rPr>
        <w:t xml:space="preserve">. PASIŪLYMO KAINA </w:t>
      </w:r>
    </w:p>
    <w:p w14:paraId="6D9D6C06" w14:textId="47F7DAD1" w:rsidR="003C7BFE" w:rsidRPr="00FB08AB" w:rsidRDefault="005128FE" w:rsidP="003C7BFE">
      <w:pPr>
        <w:ind w:firstLine="720"/>
        <w:jc w:val="both"/>
        <w:rPr>
          <w:rFonts w:asciiTheme="minorHAnsi" w:hAnsiTheme="minorHAnsi" w:cstheme="minorHAnsi"/>
        </w:rPr>
      </w:pPr>
      <w:r>
        <w:rPr>
          <w:rFonts w:asciiTheme="minorHAnsi" w:hAnsiTheme="minorHAnsi" w:cstheme="minorHAnsi"/>
          <w:lang w:eastAsia="ko-KR"/>
        </w:rPr>
        <w:t>4</w:t>
      </w:r>
      <w:r w:rsidR="008A361F" w:rsidRPr="00FB08AB">
        <w:rPr>
          <w:rFonts w:asciiTheme="minorHAnsi" w:hAnsiTheme="minorHAnsi" w:cstheme="minorHAnsi"/>
          <w:lang w:eastAsia="ko-KR"/>
        </w:rPr>
        <w:t xml:space="preserve">.1. </w:t>
      </w:r>
      <w:r w:rsidR="00885142">
        <w:rPr>
          <w:rFonts w:asciiTheme="minorHAnsi" w:hAnsiTheme="minorHAnsi" w:cstheme="minorHAnsi"/>
          <w:lang w:eastAsia="ko-KR"/>
        </w:rPr>
        <w:t xml:space="preserve">Prekių </w:t>
      </w:r>
      <w:r w:rsidR="003C7BFE" w:rsidRPr="00FB08AB">
        <w:rPr>
          <w:rFonts w:asciiTheme="minorHAnsi" w:hAnsiTheme="minorHAnsi" w:cstheme="minorHAnsi"/>
          <w:lang w:eastAsia="ko-KR"/>
        </w:rPr>
        <w:t xml:space="preserve">kainos yra pateiktos </w:t>
      </w:r>
      <w:r w:rsidR="003C7BFE" w:rsidRPr="00FB08AB">
        <w:rPr>
          <w:rFonts w:asciiTheme="minorHAnsi" w:hAnsiTheme="minorHAnsi" w:cstheme="minorHAnsi"/>
        </w:rPr>
        <w:t>įskaitant visus mokesčius, rinkliavas ir kitas galimas išlaidas, susijusias su Sutarties vykdymu ir atsižvelgiant į techninėje specifikacijoje nurodytus reikalavimus.</w:t>
      </w:r>
    </w:p>
    <w:p w14:paraId="4B461C63" w14:textId="15070FCC" w:rsidR="003C7BFE" w:rsidRPr="00FB08AB" w:rsidRDefault="005128FE" w:rsidP="003C7BFE">
      <w:pPr>
        <w:ind w:firstLine="720"/>
        <w:jc w:val="both"/>
        <w:rPr>
          <w:rFonts w:asciiTheme="minorHAnsi" w:hAnsiTheme="minorHAnsi" w:cstheme="minorHAnsi"/>
        </w:rPr>
      </w:pPr>
      <w:r>
        <w:rPr>
          <w:rFonts w:asciiTheme="minorHAnsi" w:hAnsiTheme="minorHAnsi" w:cstheme="minorHAnsi"/>
        </w:rPr>
        <w:t>4</w:t>
      </w:r>
      <w:r w:rsidR="008A361F" w:rsidRPr="00FB08AB">
        <w:rPr>
          <w:rFonts w:asciiTheme="minorHAnsi" w:hAnsiTheme="minorHAnsi" w:cstheme="minorHAnsi"/>
        </w:rPr>
        <w:t xml:space="preserve">.2. </w:t>
      </w:r>
      <w:r w:rsidR="00C52592" w:rsidRPr="00FB08AB">
        <w:rPr>
          <w:rFonts w:asciiTheme="minorHAnsi" w:hAnsiTheme="minorHAnsi" w:cstheme="minorHAnsi"/>
        </w:rPr>
        <w:t xml:space="preserve">Mes siūlome šias </w:t>
      </w:r>
      <w:r w:rsidR="00885142">
        <w:rPr>
          <w:rFonts w:asciiTheme="minorHAnsi" w:hAnsiTheme="minorHAnsi" w:cstheme="minorHAnsi"/>
        </w:rPr>
        <w:t>prekes</w:t>
      </w:r>
      <w:r w:rsidR="003C7BFE" w:rsidRPr="00FB08AB">
        <w:rPr>
          <w:rFonts w:asciiTheme="minorHAnsi" w:hAnsiTheme="minorHAnsi" w:cstheme="minorHAnsi"/>
        </w:rPr>
        <w:t>, nurodytomis kainomis</w:t>
      </w:r>
      <w:r w:rsidR="008A361F" w:rsidRPr="00FB08AB">
        <w:rPr>
          <w:rFonts w:asciiTheme="minorHAnsi" w:hAnsiTheme="minorHAnsi" w:cstheme="minorHAnsi"/>
        </w:rPr>
        <w:t xml:space="preserve"> (kaina nurodoma eurai</w:t>
      </w:r>
      <w:r w:rsidR="00FB08AB">
        <w:rPr>
          <w:rFonts w:asciiTheme="minorHAnsi" w:hAnsiTheme="minorHAnsi" w:cstheme="minorHAnsi"/>
        </w:rPr>
        <w:t>s,</w:t>
      </w:r>
      <w:r w:rsidR="008A361F" w:rsidRPr="00FB08AB">
        <w:rPr>
          <w:rFonts w:asciiTheme="minorHAnsi" w:hAnsiTheme="minorHAnsi" w:cstheme="minorHAnsi"/>
        </w:rPr>
        <w:t xml:space="preserve"> ne daugiau kaip 2 skaičiai po kablelio)</w:t>
      </w:r>
      <w:r w:rsidR="003C7BFE" w:rsidRPr="00FB08AB">
        <w:rPr>
          <w:rFonts w:asciiTheme="minorHAnsi" w:hAnsiTheme="minorHAnsi" w:cstheme="minorHAnsi"/>
        </w:rPr>
        <w:t>:</w:t>
      </w:r>
    </w:p>
    <w:p w14:paraId="6AB5C204" w14:textId="15A17672" w:rsidR="00885142" w:rsidRPr="00D17692" w:rsidRDefault="00D17692" w:rsidP="00D17692">
      <w:pPr>
        <w:spacing w:before="60" w:after="60"/>
        <w:jc w:val="right"/>
        <w:rPr>
          <w:rFonts w:asciiTheme="minorHAnsi" w:hAnsiTheme="minorHAnsi"/>
          <w:bCs/>
          <w:lang w:eastAsia="en-US"/>
        </w:rPr>
      </w:pPr>
      <w:r w:rsidRPr="00D17692">
        <w:rPr>
          <w:rFonts w:asciiTheme="minorHAnsi" w:hAnsiTheme="minorHAnsi"/>
          <w:bCs/>
          <w:lang w:eastAsia="en-US"/>
        </w:rPr>
        <w:t>1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65"/>
        <w:gridCol w:w="1701"/>
        <w:gridCol w:w="1134"/>
        <w:gridCol w:w="1843"/>
      </w:tblGrid>
      <w:tr w:rsidR="00885142" w:rsidRPr="00885142" w14:paraId="4F9A144C" w14:textId="77777777" w:rsidTr="00D17692">
        <w:tc>
          <w:tcPr>
            <w:tcW w:w="567" w:type="dxa"/>
            <w:shd w:val="clear" w:color="auto" w:fill="F2F2F2"/>
            <w:vAlign w:val="center"/>
          </w:tcPr>
          <w:p w14:paraId="59E10472" w14:textId="77777777" w:rsidR="00885142" w:rsidRPr="00885142" w:rsidRDefault="00885142" w:rsidP="00885142">
            <w:pPr>
              <w:ind w:left="-106" w:right="-93"/>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Eil. Nr.</w:t>
            </w:r>
          </w:p>
        </w:tc>
        <w:tc>
          <w:tcPr>
            <w:tcW w:w="4565" w:type="dxa"/>
            <w:shd w:val="clear" w:color="auto" w:fill="F2F2F2"/>
            <w:vAlign w:val="center"/>
          </w:tcPr>
          <w:p w14:paraId="28745FF5" w14:textId="77777777" w:rsidR="00885142" w:rsidRPr="00885142" w:rsidRDefault="00885142" w:rsidP="00885142">
            <w:pPr>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Pirkimo objektas</w:t>
            </w:r>
          </w:p>
        </w:tc>
        <w:tc>
          <w:tcPr>
            <w:tcW w:w="1701" w:type="dxa"/>
            <w:shd w:val="clear" w:color="auto" w:fill="F2F2F2"/>
            <w:vAlign w:val="center"/>
          </w:tcPr>
          <w:p w14:paraId="13920BFA"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Vieneto kaina, EUR be PVM</w:t>
            </w:r>
          </w:p>
        </w:tc>
        <w:tc>
          <w:tcPr>
            <w:tcW w:w="1134" w:type="dxa"/>
            <w:shd w:val="clear" w:color="auto" w:fill="F2F2F2"/>
            <w:vAlign w:val="center"/>
          </w:tcPr>
          <w:p w14:paraId="64E244B8"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Preliminarus</w:t>
            </w:r>
          </w:p>
          <w:p w14:paraId="57732AF2"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kiekis*</w:t>
            </w:r>
          </w:p>
        </w:tc>
        <w:tc>
          <w:tcPr>
            <w:tcW w:w="1843" w:type="dxa"/>
            <w:shd w:val="clear" w:color="auto" w:fill="F2F2F2"/>
            <w:vAlign w:val="center"/>
          </w:tcPr>
          <w:p w14:paraId="78437986"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Preliminaraus kiekio kaina, EUR be PVM</w:t>
            </w:r>
          </w:p>
        </w:tc>
      </w:tr>
      <w:tr w:rsidR="00885142" w:rsidRPr="00885142" w14:paraId="39607A99" w14:textId="77777777" w:rsidTr="00D17692">
        <w:tc>
          <w:tcPr>
            <w:tcW w:w="567" w:type="dxa"/>
            <w:shd w:val="clear" w:color="auto" w:fill="F2F2F2"/>
            <w:vAlign w:val="center"/>
          </w:tcPr>
          <w:p w14:paraId="650982F2" w14:textId="77777777" w:rsidR="00885142" w:rsidRPr="00885142" w:rsidRDefault="00885142" w:rsidP="00885142">
            <w:pPr>
              <w:ind w:left="-106" w:right="-93"/>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1</w:t>
            </w:r>
          </w:p>
        </w:tc>
        <w:tc>
          <w:tcPr>
            <w:tcW w:w="4565" w:type="dxa"/>
            <w:shd w:val="clear" w:color="auto" w:fill="F2F2F2"/>
            <w:vAlign w:val="center"/>
          </w:tcPr>
          <w:p w14:paraId="38F167DD" w14:textId="77777777" w:rsidR="00885142" w:rsidRPr="00885142" w:rsidRDefault="00885142" w:rsidP="00885142">
            <w:pPr>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2</w:t>
            </w:r>
          </w:p>
        </w:tc>
        <w:tc>
          <w:tcPr>
            <w:tcW w:w="1701" w:type="dxa"/>
            <w:shd w:val="clear" w:color="auto" w:fill="F2F2F2"/>
            <w:vAlign w:val="center"/>
          </w:tcPr>
          <w:p w14:paraId="202A5CFB"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3</w:t>
            </w:r>
          </w:p>
        </w:tc>
        <w:tc>
          <w:tcPr>
            <w:tcW w:w="1134" w:type="dxa"/>
            <w:shd w:val="clear" w:color="auto" w:fill="F2F2F2"/>
            <w:vAlign w:val="center"/>
          </w:tcPr>
          <w:p w14:paraId="143DDEE8"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4</w:t>
            </w:r>
          </w:p>
        </w:tc>
        <w:tc>
          <w:tcPr>
            <w:tcW w:w="1843" w:type="dxa"/>
            <w:shd w:val="clear" w:color="auto" w:fill="F2F2F2"/>
            <w:vAlign w:val="center"/>
          </w:tcPr>
          <w:p w14:paraId="249D15F7"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5=3x4</w:t>
            </w:r>
          </w:p>
        </w:tc>
      </w:tr>
      <w:tr w:rsidR="00D17692" w:rsidRPr="00885142" w14:paraId="4BA43C51" w14:textId="77777777" w:rsidTr="00D17692">
        <w:trPr>
          <w:trHeight w:hRule="exact" w:val="593"/>
        </w:trPr>
        <w:tc>
          <w:tcPr>
            <w:tcW w:w="567" w:type="dxa"/>
            <w:vAlign w:val="center"/>
          </w:tcPr>
          <w:p w14:paraId="454C1F9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w:t>
            </w:r>
          </w:p>
        </w:tc>
        <w:tc>
          <w:tcPr>
            <w:tcW w:w="4565" w:type="dxa"/>
          </w:tcPr>
          <w:p w14:paraId="1463CB4E" w14:textId="6F722722"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Nuorinimo ir nuosėdų surinkimo stotelė</w:t>
            </w:r>
          </w:p>
        </w:tc>
        <w:tc>
          <w:tcPr>
            <w:tcW w:w="1701" w:type="dxa"/>
          </w:tcPr>
          <w:p w14:paraId="537B29B4"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6FBCB56" w14:textId="77C45FE2"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1</w:t>
            </w:r>
          </w:p>
        </w:tc>
        <w:tc>
          <w:tcPr>
            <w:tcW w:w="1843" w:type="dxa"/>
          </w:tcPr>
          <w:p w14:paraId="74B48020"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275B01F" w14:textId="77777777" w:rsidTr="00D17692">
        <w:trPr>
          <w:trHeight w:hRule="exact" w:val="601"/>
        </w:trPr>
        <w:tc>
          <w:tcPr>
            <w:tcW w:w="567" w:type="dxa"/>
            <w:vAlign w:val="center"/>
          </w:tcPr>
          <w:p w14:paraId="76AAD074"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2.</w:t>
            </w:r>
          </w:p>
        </w:tc>
        <w:tc>
          <w:tcPr>
            <w:tcW w:w="4565" w:type="dxa"/>
          </w:tcPr>
          <w:p w14:paraId="120BFAF6" w14:textId="09543805"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Nuosėdų atskirtuvas su magnetu</w:t>
            </w:r>
          </w:p>
        </w:tc>
        <w:tc>
          <w:tcPr>
            <w:tcW w:w="1701" w:type="dxa"/>
          </w:tcPr>
          <w:p w14:paraId="70A77CEA"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64701D22" w14:textId="439F4A87"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3</w:t>
            </w:r>
          </w:p>
        </w:tc>
        <w:tc>
          <w:tcPr>
            <w:tcW w:w="1843" w:type="dxa"/>
          </w:tcPr>
          <w:p w14:paraId="3C1A9292"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BB276F" w14:textId="77777777" w:rsidTr="00D17692">
        <w:trPr>
          <w:trHeight w:hRule="exact" w:val="549"/>
        </w:trPr>
        <w:tc>
          <w:tcPr>
            <w:tcW w:w="567" w:type="dxa"/>
            <w:vAlign w:val="center"/>
          </w:tcPr>
          <w:p w14:paraId="57F2813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3.</w:t>
            </w:r>
          </w:p>
        </w:tc>
        <w:tc>
          <w:tcPr>
            <w:tcW w:w="4565" w:type="dxa"/>
          </w:tcPr>
          <w:p w14:paraId="0D54AAD3" w14:textId="3B37F5DB"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(4 lentelė)</w:t>
            </w:r>
          </w:p>
        </w:tc>
        <w:tc>
          <w:tcPr>
            <w:tcW w:w="1701" w:type="dxa"/>
          </w:tcPr>
          <w:p w14:paraId="042A13D5"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D47882D" w14:textId="50FAE666"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1C401039"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2598EE2" w14:textId="77777777" w:rsidTr="00D17692">
        <w:trPr>
          <w:trHeight w:hRule="exact" w:val="639"/>
        </w:trPr>
        <w:tc>
          <w:tcPr>
            <w:tcW w:w="567" w:type="dxa"/>
            <w:vAlign w:val="center"/>
          </w:tcPr>
          <w:p w14:paraId="06E4A72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4.</w:t>
            </w:r>
          </w:p>
        </w:tc>
        <w:tc>
          <w:tcPr>
            <w:tcW w:w="4565" w:type="dxa"/>
          </w:tcPr>
          <w:p w14:paraId="0CEDC7EF" w14:textId="13CD25AF"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w:t>
            </w:r>
            <w:r w:rsidR="00A97B0A" w:rsidRPr="00A97B0A">
              <w:rPr>
                <w:rFonts w:asciiTheme="minorHAnsi" w:hAnsiTheme="minorHAnsi" w:cstheme="minorHAnsi"/>
                <w:i/>
                <w:iCs/>
              </w:rPr>
              <w:t>(5 lentelė)</w:t>
            </w:r>
          </w:p>
        </w:tc>
        <w:tc>
          <w:tcPr>
            <w:tcW w:w="1701" w:type="dxa"/>
          </w:tcPr>
          <w:p w14:paraId="191BCEDA"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ADB4F6B" w14:textId="4465AA3A"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2A82ADFD"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D9DA1FF" w14:textId="77777777" w:rsidTr="00D17692">
        <w:trPr>
          <w:trHeight w:hRule="exact" w:val="618"/>
        </w:trPr>
        <w:tc>
          <w:tcPr>
            <w:tcW w:w="567" w:type="dxa"/>
            <w:vAlign w:val="center"/>
          </w:tcPr>
          <w:p w14:paraId="70CB7B58"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lastRenderedPageBreak/>
              <w:t>5.</w:t>
            </w:r>
          </w:p>
        </w:tc>
        <w:tc>
          <w:tcPr>
            <w:tcW w:w="4565" w:type="dxa"/>
          </w:tcPr>
          <w:p w14:paraId="4947D9ED" w14:textId="39F9BE70"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w:t>
            </w:r>
            <w:r w:rsidR="00A97B0A" w:rsidRPr="00A97B0A">
              <w:rPr>
                <w:rFonts w:asciiTheme="minorHAnsi" w:hAnsiTheme="minorHAnsi" w:cstheme="minorHAnsi"/>
                <w:i/>
                <w:iCs/>
              </w:rPr>
              <w:t>(6 lentelė)</w:t>
            </w:r>
          </w:p>
        </w:tc>
        <w:tc>
          <w:tcPr>
            <w:tcW w:w="1701" w:type="dxa"/>
          </w:tcPr>
          <w:p w14:paraId="648035C8"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259C2DF2" w14:textId="0B403E60"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739B7327"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6B293BF" w14:textId="77777777" w:rsidTr="00D17692">
        <w:trPr>
          <w:trHeight w:hRule="exact" w:val="525"/>
        </w:trPr>
        <w:tc>
          <w:tcPr>
            <w:tcW w:w="567" w:type="dxa"/>
            <w:vAlign w:val="center"/>
          </w:tcPr>
          <w:p w14:paraId="135C6CCF"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6.</w:t>
            </w:r>
          </w:p>
        </w:tc>
        <w:tc>
          <w:tcPr>
            <w:tcW w:w="4565" w:type="dxa"/>
          </w:tcPr>
          <w:p w14:paraId="5BC70B60" w14:textId="34985902"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Šiluminės ir vėsinimo energijos apskaitos prietaisas</w:t>
            </w:r>
          </w:p>
        </w:tc>
        <w:tc>
          <w:tcPr>
            <w:tcW w:w="1701" w:type="dxa"/>
          </w:tcPr>
          <w:p w14:paraId="7E0C5B55"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B18B694" w14:textId="3AA5B16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3E21186B"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1429F8C" w14:textId="77777777" w:rsidTr="00D17692">
        <w:trPr>
          <w:trHeight w:hRule="exact" w:val="615"/>
        </w:trPr>
        <w:tc>
          <w:tcPr>
            <w:tcW w:w="567" w:type="dxa"/>
            <w:vAlign w:val="center"/>
          </w:tcPr>
          <w:p w14:paraId="5BDAB5D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7.</w:t>
            </w:r>
          </w:p>
        </w:tc>
        <w:tc>
          <w:tcPr>
            <w:tcW w:w="4565" w:type="dxa"/>
          </w:tcPr>
          <w:p w14:paraId="707DEBF0" w14:textId="539B5F3E"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Temperatūros daviklis</w:t>
            </w:r>
          </w:p>
        </w:tc>
        <w:tc>
          <w:tcPr>
            <w:tcW w:w="1701" w:type="dxa"/>
          </w:tcPr>
          <w:p w14:paraId="29D14E4D"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DB59A0A" w14:textId="0193B60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1AE36912"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18F85F6" w14:textId="77777777" w:rsidTr="00D17692">
        <w:trPr>
          <w:trHeight w:hRule="exact" w:val="549"/>
        </w:trPr>
        <w:tc>
          <w:tcPr>
            <w:tcW w:w="567" w:type="dxa"/>
            <w:vAlign w:val="center"/>
          </w:tcPr>
          <w:p w14:paraId="13EF86B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8.</w:t>
            </w:r>
          </w:p>
        </w:tc>
        <w:tc>
          <w:tcPr>
            <w:tcW w:w="4565" w:type="dxa"/>
          </w:tcPr>
          <w:p w14:paraId="670EFD0E" w14:textId="0AA1AC3D"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Programuojama pavara</w:t>
            </w:r>
          </w:p>
        </w:tc>
        <w:tc>
          <w:tcPr>
            <w:tcW w:w="1701" w:type="dxa"/>
          </w:tcPr>
          <w:p w14:paraId="450EEA3C"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683CEC11" w14:textId="1ABAFCD1"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04393414"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3E3DE13" w14:textId="77777777" w:rsidTr="00D17692">
        <w:trPr>
          <w:trHeight w:hRule="exact" w:val="639"/>
        </w:trPr>
        <w:tc>
          <w:tcPr>
            <w:tcW w:w="567" w:type="dxa"/>
            <w:vAlign w:val="center"/>
          </w:tcPr>
          <w:p w14:paraId="1A12E5A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9.</w:t>
            </w:r>
          </w:p>
        </w:tc>
        <w:tc>
          <w:tcPr>
            <w:tcW w:w="4565" w:type="dxa"/>
          </w:tcPr>
          <w:p w14:paraId="6201868B" w14:textId="7759440C"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Pavaros programavimo prietaisas</w:t>
            </w:r>
          </w:p>
        </w:tc>
        <w:tc>
          <w:tcPr>
            <w:tcW w:w="1701" w:type="dxa"/>
          </w:tcPr>
          <w:p w14:paraId="6F936FE4"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06385F2A" w14:textId="1281A257"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1</w:t>
            </w:r>
          </w:p>
        </w:tc>
        <w:tc>
          <w:tcPr>
            <w:tcW w:w="1843" w:type="dxa"/>
          </w:tcPr>
          <w:p w14:paraId="3BA77FF0"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3E9FAC" w14:textId="77777777" w:rsidTr="00D17692">
        <w:trPr>
          <w:trHeight w:hRule="exact" w:val="587"/>
        </w:trPr>
        <w:tc>
          <w:tcPr>
            <w:tcW w:w="567" w:type="dxa"/>
            <w:vAlign w:val="center"/>
          </w:tcPr>
          <w:p w14:paraId="77CB481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10.</w:t>
            </w:r>
          </w:p>
        </w:tc>
        <w:tc>
          <w:tcPr>
            <w:tcW w:w="4565" w:type="dxa"/>
          </w:tcPr>
          <w:p w14:paraId="4C9A1F68" w14:textId="369480CA"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Reguliavimo ir balansavimo vožtuvas</w:t>
            </w:r>
          </w:p>
        </w:tc>
        <w:tc>
          <w:tcPr>
            <w:tcW w:w="1701" w:type="dxa"/>
          </w:tcPr>
          <w:p w14:paraId="4FB3AC53"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AE6DA4C" w14:textId="123D9C5E"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45516FE6"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1E0DC75" w14:textId="77777777" w:rsidTr="00D17692">
        <w:trPr>
          <w:trHeight w:hRule="exact" w:val="521"/>
        </w:trPr>
        <w:tc>
          <w:tcPr>
            <w:tcW w:w="567" w:type="dxa"/>
            <w:vAlign w:val="center"/>
          </w:tcPr>
          <w:p w14:paraId="5D807082"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11.</w:t>
            </w:r>
          </w:p>
        </w:tc>
        <w:tc>
          <w:tcPr>
            <w:tcW w:w="4565" w:type="dxa"/>
          </w:tcPr>
          <w:p w14:paraId="23692211" w14:textId="7A1D85BE"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Diferencinio oro slėgio daviklis</w:t>
            </w:r>
          </w:p>
        </w:tc>
        <w:tc>
          <w:tcPr>
            <w:tcW w:w="1701" w:type="dxa"/>
          </w:tcPr>
          <w:p w14:paraId="134C9CCD"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D2827E8" w14:textId="60A4792E"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4</w:t>
            </w:r>
          </w:p>
        </w:tc>
        <w:tc>
          <w:tcPr>
            <w:tcW w:w="1843" w:type="dxa"/>
          </w:tcPr>
          <w:p w14:paraId="088FDB68"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C9E1F9D" w14:textId="77777777" w:rsidTr="00D17692">
        <w:trPr>
          <w:trHeight w:hRule="exact" w:val="611"/>
        </w:trPr>
        <w:tc>
          <w:tcPr>
            <w:tcW w:w="567" w:type="dxa"/>
            <w:vAlign w:val="center"/>
          </w:tcPr>
          <w:p w14:paraId="7A762667"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12.</w:t>
            </w:r>
          </w:p>
        </w:tc>
        <w:tc>
          <w:tcPr>
            <w:tcW w:w="4565" w:type="dxa"/>
          </w:tcPr>
          <w:p w14:paraId="21AC3C93" w14:textId="59A0CB59"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Vandens osmosinė filtravimo sistema.</w:t>
            </w:r>
          </w:p>
        </w:tc>
        <w:tc>
          <w:tcPr>
            <w:tcW w:w="1701" w:type="dxa"/>
          </w:tcPr>
          <w:p w14:paraId="679C9051"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C59671D" w14:textId="20C9D6A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8</w:t>
            </w:r>
          </w:p>
        </w:tc>
        <w:tc>
          <w:tcPr>
            <w:tcW w:w="1843" w:type="dxa"/>
          </w:tcPr>
          <w:p w14:paraId="0CD5AEC3"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194BB47" w14:textId="77777777" w:rsidTr="00D17692">
        <w:trPr>
          <w:trHeight w:hRule="exact" w:val="559"/>
        </w:trPr>
        <w:tc>
          <w:tcPr>
            <w:tcW w:w="567" w:type="dxa"/>
            <w:vAlign w:val="center"/>
          </w:tcPr>
          <w:p w14:paraId="592FD3C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13.</w:t>
            </w:r>
          </w:p>
        </w:tc>
        <w:tc>
          <w:tcPr>
            <w:tcW w:w="4565" w:type="dxa"/>
          </w:tcPr>
          <w:p w14:paraId="1ADB678F" w14:textId="08A602F5"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Oro drėkintuvas</w:t>
            </w:r>
          </w:p>
        </w:tc>
        <w:tc>
          <w:tcPr>
            <w:tcW w:w="1701" w:type="dxa"/>
          </w:tcPr>
          <w:p w14:paraId="6E20A79F"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5CB7452" w14:textId="7A3CAD44"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193A6DD8"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57B582A7" w14:textId="77777777" w:rsidTr="005716D2">
        <w:trPr>
          <w:trHeight w:hRule="exact" w:val="297"/>
        </w:trPr>
        <w:tc>
          <w:tcPr>
            <w:tcW w:w="7967" w:type="dxa"/>
            <w:gridSpan w:val="4"/>
            <w:vAlign w:val="center"/>
          </w:tcPr>
          <w:p w14:paraId="72479B0B" w14:textId="1F054D36" w:rsidR="00D17692" w:rsidRPr="00184431" w:rsidRDefault="00D17692" w:rsidP="00D17692">
            <w:pPr>
              <w:jc w:val="right"/>
              <w:rPr>
                <w:rFonts w:asciiTheme="minorHAnsi" w:hAnsiTheme="minorHAnsi" w:cstheme="minorHAnsi"/>
                <w:lang w:eastAsia="en-US"/>
              </w:rPr>
            </w:pPr>
            <w:r w:rsidRPr="00184431">
              <w:rPr>
                <w:rFonts w:asciiTheme="minorHAnsi" w:hAnsiTheme="minorHAnsi" w:cstheme="minorHAnsi"/>
                <w:lang w:eastAsia="en-US"/>
              </w:rPr>
              <w:t xml:space="preserve">Viso preliminaraus kiekio kaina </w:t>
            </w:r>
            <w:r w:rsidRPr="00184431">
              <w:rPr>
                <w:rFonts w:asciiTheme="minorHAnsi" w:hAnsiTheme="minorHAnsi" w:cstheme="minorHAnsi"/>
                <w:i/>
                <w:iCs/>
                <w:lang w:eastAsia="en-US"/>
              </w:rPr>
              <w:t>(naudojama pasiūlymų vertinimui)</w:t>
            </w:r>
            <w:r w:rsidRPr="00184431">
              <w:rPr>
                <w:rFonts w:asciiTheme="minorHAnsi" w:hAnsiTheme="minorHAnsi" w:cstheme="minorHAnsi"/>
                <w:lang w:eastAsia="en-US"/>
              </w:rPr>
              <w:t>, EUR be PVM</w:t>
            </w:r>
          </w:p>
        </w:tc>
        <w:tc>
          <w:tcPr>
            <w:tcW w:w="1843" w:type="dxa"/>
          </w:tcPr>
          <w:p w14:paraId="4013EE9B"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70B40D3" w14:textId="77777777" w:rsidTr="003F28E9">
        <w:trPr>
          <w:trHeight w:hRule="exact" w:val="287"/>
        </w:trPr>
        <w:tc>
          <w:tcPr>
            <w:tcW w:w="7967" w:type="dxa"/>
            <w:gridSpan w:val="4"/>
            <w:vAlign w:val="center"/>
          </w:tcPr>
          <w:p w14:paraId="7734B5A4" w14:textId="77777777" w:rsidR="00D17692" w:rsidRPr="00184431" w:rsidRDefault="00D17692" w:rsidP="00D17692">
            <w:pPr>
              <w:jc w:val="right"/>
              <w:rPr>
                <w:rFonts w:asciiTheme="minorHAnsi" w:hAnsiTheme="minorHAnsi" w:cstheme="minorHAnsi"/>
                <w:lang w:eastAsia="en-US"/>
              </w:rPr>
            </w:pPr>
            <w:r w:rsidRPr="00184431">
              <w:rPr>
                <w:rFonts w:asciiTheme="minorHAnsi" w:hAnsiTheme="minorHAnsi" w:cstheme="minorHAnsi"/>
                <w:lang w:eastAsia="en-US"/>
              </w:rPr>
              <w:t>PVM (jei taikoma)</w:t>
            </w:r>
          </w:p>
        </w:tc>
        <w:tc>
          <w:tcPr>
            <w:tcW w:w="1843" w:type="dxa"/>
          </w:tcPr>
          <w:p w14:paraId="3C294A11"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B2F28A" w14:textId="77777777" w:rsidTr="000B3446">
        <w:trPr>
          <w:trHeight w:hRule="exact" w:val="278"/>
        </w:trPr>
        <w:tc>
          <w:tcPr>
            <w:tcW w:w="7967" w:type="dxa"/>
            <w:gridSpan w:val="4"/>
            <w:vAlign w:val="center"/>
          </w:tcPr>
          <w:p w14:paraId="366F5683" w14:textId="77777777" w:rsidR="00D17692" w:rsidRPr="00184431" w:rsidRDefault="00D17692" w:rsidP="00D17692">
            <w:pPr>
              <w:jc w:val="right"/>
              <w:rPr>
                <w:rFonts w:asciiTheme="minorHAnsi" w:hAnsiTheme="minorHAnsi" w:cstheme="minorHAnsi"/>
                <w:b/>
                <w:lang w:eastAsia="en-US"/>
              </w:rPr>
            </w:pPr>
            <w:r w:rsidRPr="00184431">
              <w:rPr>
                <w:rFonts w:asciiTheme="minorHAnsi" w:hAnsiTheme="minorHAnsi" w:cstheme="minorHAnsi"/>
                <w:b/>
                <w:lang w:eastAsia="en-US"/>
              </w:rPr>
              <w:t>Viso preliminaraus kiekio kaina, EUR su PVM</w:t>
            </w:r>
          </w:p>
        </w:tc>
        <w:tc>
          <w:tcPr>
            <w:tcW w:w="1843" w:type="dxa"/>
          </w:tcPr>
          <w:p w14:paraId="6856B036" w14:textId="77777777" w:rsidR="00D17692" w:rsidRPr="00885142" w:rsidRDefault="00D17692" w:rsidP="00D17692">
            <w:pPr>
              <w:jc w:val="center"/>
              <w:rPr>
                <w:rFonts w:asciiTheme="minorHAnsi" w:hAnsiTheme="minorHAnsi" w:cstheme="minorHAnsi"/>
                <w:sz w:val="20"/>
                <w:szCs w:val="20"/>
                <w:lang w:eastAsia="en-US"/>
              </w:rPr>
            </w:pPr>
          </w:p>
        </w:tc>
      </w:tr>
    </w:tbl>
    <w:p w14:paraId="4C0F79B0" w14:textId="04CFF96D" w:rsidR="00885142" w:rsidRPr="00D17692" w:rsidRDefault="00885142" w:rsidP="00885142">
      <w:pPr>
        <w:tabs>
          <w:tab w:val="left" w:pos="426"/>
        </w:tabs>
        <w:jc w:val="both"/>
        <w:rPr>
          <w:rFonts w:ascii="Calibri" w:hAnsi="Calibri"/>
          <w:bCs/>
          <w:color w:val="000000"/>
          <w:spacing w:val="-2"/>
          <w:sz w:val="20"/>
          <w:szCs w:val="20"/>
          <w:lang w:eastAsia="en-US"/>
        </w:rPr>
      </w:pPr>
      <w:r w:rsidRPr="00D17692">
        <w:rPr>
          <w:rFonts w:ascii="Calibri" w:hAnsi="Calibri" w:cs="Calibri"/>
          <w:sz w:val="20"/>
          <w:szCs w:val="20"/>
          <w:lang w:eastAsia="en-US"/>
        </w:rPr>
        <w:t xml:space="preserve">*  Sutarties vykdymo metu </w:t>
      </w:r>
      <w:r w:rsidRPr="00D17692">
        <w:rPr>
          <w:rFonts w:ascii="Calibri" w:hAnsi="Calibri"/>
          <w:bCs/>
          <w:color w:val="000000"/>
          <w:spacing w:val="-2"/>
          <w:sz w:val="20"/>
          <w:szCs w:val="20"/>
          <w:lang w:eastAsia="en-US"/>
        </w:rPr>
        <w:t xml:space="preserve">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 </w:t>
      </w:r>
    </w:p>
    <w:p w14:paraId="4B01408F"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2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513"/>
        <w:gridCol w:w="4081"/>
        <w:gridCol w:w="2665"/>
      </w:tblGrid>
      <w:tr w:rsidR="00D17692" w:rsidRPr="00EB6AB0" w14:paraId="1F63CB09" w14:textId="0D04FFF4" w:rsidTr="00D17692">
        <w:trPr>
          <w:trHeight w:val="324"/>
        </w:trPr>
        <w:tc>
          <w:tcPr>
            <w:tcW w:w="7129" w:type="dxa"/>
            <w:gridSpan w:val="3"/>
            <w:shd w:val="clear" w:color="auto" w:fill="E7E6E6" w:themeFill="background2"/>
          </w:tcPr>
          <w:p w14:paraId="0A16952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 Nuorinimo ir nuosėdų surinkimo stotelė</w:t>
            </w:r>
          </w:p>
        </w:tc>
        <w:tc>
          <w:tcPr>
            <w:tcW w:w="2665" w:type="dxa"/>
            <w:vMerge w:val="restart"/>
            <w:shd w:val="clear" w:color="auto" w:fill="E7E6E6" w:themeFill="background2"/>
          </w:tcPr>
          <w:p w14:paraId="13DBFA3A" w14:textId="24A8DF38"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C56885C" w14:textId="791B3A97" w:rsidTr="00D17692">
        <w:trPr>
          <w:trHeight w:val="324"/>
        </w:trPr>
        <w:tc>
          <w:tcPr>
            <w:tcW w:w="535" w:type="dxa"/>
            <w:shd w:val="clear" w:color="auto" w:fill="E7E6E6" w:themeFill="background2"/>
          </w:tcPr>
          <w:p w14:paraId="5270ED0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13" w:type="dxa"/>
            <w:shd w:val="clear" w:color="auto" w:fill="E7E6E6" w:themeFill="background2"/>
            <w:vAlign w:val="center"/>
          </w:tcPr>
          <w:p w14:paraId="514176A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4081" w:type="dxa"/>
            <w:shd w:val="clear" w:color="auto" w:fill="E7E6E6" w:themeFill="background2"/>
            <w:vAlign w:val="center"/>
          </w:tcPr>
          <w:p w14:paraId="5771304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665" w:type="dxa"/>
            <w:vMerge/>
            <w:shd w:val="clear" w:color="auto" w:fill="E7E6E6" w:themeFill="background2"/>
          </w:tcPr>
          <w:p w14:paraId="24A3A38D" w14:textId="77777777" w:rsidR="00D17692" w:rsidRPr="00EB6AB0" w:rsidRDefault="00D17692" w:rsidP="00432749">
            <w:pPr>
              <w:jc w:val="center"/>
              <w:rPr>
                <w:rFonts w:asciiTheme="minorHAnsi" w:hAnsiTheme="minorHAnsi" w:cstheme="minorHAnsi"/>
              </w:rPr>
            </w:pPr>
          </w:p>
        </w:tc>
      </w:tr>
      <w:tr w:rsidR="00D17692" w:rsidRPr="00EB6AB0" w14:paraId="11C0BEEF" w14:textId="34C612E4" w:rsidTr="00D17692">
        <w:trPr>
          <w:trHeight w:val="324"/>
        </w:trPr>
        <w:tc>
          <w:tcPr>
            <w:tcW w:w="535" w:type="dxa"/>
          </w:tcPr>
          <w:p w14:paraId="0EBA06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13" w:type="dxa"/>
          </w:tcPr>
          <w:p w14:paraId="1196E34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4081" w:type="dxa"/>
          </w:tcPr>
          <w:p w14:paraId="649A627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Stacionariai sumontuotas įtaisas.</w:t>
            </w:r>
          </w:p>
        </w:tc>
        <w:tc>
          <w:tcPr>
            <w:tcW w:w="2665" w:type="dxa"/>
          </w:tcPr>
          <w:p w14:paraId="2DCF9749" w14:textId="77777777" w:rsidR="00D17692" w:rsidRPr="00EB6AB0" w:rsidRDefault="00D17692" w:rsidP="00432749">
            <w:pPr>
              <w:rPr>
                <w:rFonts w:asciiTheme="minorHAnsi" w:hAnsiTheme="minorHAnsi" w:cstheme="minorHAnsi"/>
              </w:rPr>
            </w:pPr>
          </w:p>
        </w:tc>
      </w:tr>
      <w:tr w:rsidR="00D17692" w:rsidRPr="00EB6AB0" w14:paraId="11418BD4" w14:textId="0FEB98EC" w:rsidTr="00D17692">
        <w:trPr>
          <w:trHeight w:val="324"/>
        </w:trPr>
        <w:tc>
          <w:tcPr>
            <w:tcW w:w="535" w:type="dxa"/>
          </w:tcPr>
          <w:p w14:paraId="2A699DC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13" w:type="dxa"/>
          </w:tcPr>
          <w:p w14:paraId="30D6DC0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4081" w:type="dxa"/>
          </w:tcPr>
          <w:p w14:paraId="3DC387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Priverstiniam dujų, magnetito, purvo iš vėsinimo ir šildymo ~24 m3 talpos sistemų šalinimui, siekiant prailginti sistemos naudojimo trukmę ir sumažinti energijos sąnaudas.</w:t>
            </w:r>
          </w:p>
        </w:tc>
        <w:tc>
          <w:tcPr>
            <w:tcW w:w="2665" w:type="dxa"/>
          </w:tcPr>
          <w:p w14:paraId="5C56618F" w14:textId="77777777" w:rsidR="00D17692" w:rsidRPr="00EB6AB0" w:rsidRDefault="00D17692" w:rsidP="00432749">
            <w:pPr>
              <w:rPr>
                <w:rFonts w:asciiTheme="minorHAnsi" w:hAnsiTheme="minorHAnsi" w:cstheme="minorHAnsi"/>
              </w:rPr>
            </w:pPr>
          </w:p>
        </w:tc>
      </w:tr>
      <w:tr w:rsidR="00D17692" w:rsidRPr="00EB6AB0" w14:paraId="1DB1E8BB" w14:textId="78E9A441" w:rsidTr="00D17692">
        <w:trPr>
          <w:trHeight w:val="324"/>
        </w:trPr>
        <w:tc>
          <w:tcPr>
            <w:tcW w:w="535" w:type="dxa"/>
          </w:tcPr>
          <w:p w14:paraId="1A9DEE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13" w:type="dxa"/>
          </w:tcPr>
          <w:p w14:paraId="37D37DF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Darbinis slėgis</w:t>
            </w:r>
          </w:p>
        </w:tc>
        <w:tc>
          <w:tcPr>
            <w:tcW w:w="4081" w:type="dxa"/>
          </w:tcPr>
          <w:p w14:paraId="479441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0,8 iki 5,4 Bar.</w:t>
            </w:r>
          </w:p>
        </w:tc>
        <w:tc>
          <w:tcPr>
            <w:tcW w:w="2665" w:type="dxa"/>
          </w:tcPr>
          <w:p w14:paraId="364F54BD" w14:textId="77777777" w:rsidR="00D17692" w:rsidRPr="00EB6AB0" w:rsidRDefault="00D17692" w:rsidP="00432749">
            <w:pPr>
              <w:rPr>
                <w:rFonts w:asciiTheme="minorHAnsi" w:hAnsiTheme="minorHAnsi" w:cstheme="minorHAnsi"/>
              </w:rPr>
            </w:pPr>
          </w:p>
        </w:tc>
      </w:tr>
      <w:tr w:rsidR="00D17692" w:rsidRPr="00EB6AB0" w14:paraId="05EC4DF9" w14:textId="1C72ABB5" w:rsidTr="00D17692">
        <w:trPr>
          <w:trHeight w:val="324"/>
        </w:trPr>
        <w:tc>
          <w:tcPr>
            <w:tcW w:w="535" w:type="dxa"/>
          </w:tcPr>
          <w:p w14:paraId="4D3A1A4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13" w:type="dxa"/>
          </w:tcPr>
          <w:p w14:paraId="490F3FE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Leistinas max slėgis</w:t>
            </w:r>
          </w:p>
        </w:tc>
        <w:tc>
          <w:tcPr>
            <w:tcW w:w="4081" w:type="dxa"/>
          </w:tcPr>
          <w:p w14:paraId="6912810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Bar.</w:t>
            </w:r>
          </w:p>
        </w:tc>
        <w:tc>
          <w:tcPr>
            <w:tcW w:w="2665" w:type="dxa"/>
          </w:tcPr>
          <w:p w14:paraId="7631F872" w14:textId="77777777" w:rsidR="00D17692" w:rsidRPr="00EB6AB0" w:rsidRDefault="00D17692" w:rsidP="00432749">
            <w:pPr>
              <w:rPr>
                <w:rFonts w:asciiTheme="minorHAnsi" w:hAnsiTheme="minorHAnsi" w:cstheme="minorHAnsi"/>
              </w:rPr>
            </w:pPr>
          </w:p>
        </w:tc>
      </w:tr>
      <w:tr w:rsidR="00D17692" w:rsidRPr="00EB6AB0" w14:paraId="73F5F490" w14:textId="7615285E" w:rsidTr="00D17692">
        <w:trPr>
          <w:trHeight w:val="324"/>
        </w:trPr>
        <w:tc>
          <w:tcPr>
            <w:tcW w:w="535" w:type="dxa"/>
          </w:tcPr>
          <w:p w14:paraId="557802E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13" w:type="dxa"/>
          </w:tcPr>
          <w:p w14:paraId="7815242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atliekant dujų šalinimą iš šildymo ir vėsinimo sistemų</w:t>
            </w:r>
          </w:p>
        </w:tc>
        <w:tc>
          <w:tcPr>
            <w:tcW w:w="4081" w:type="dxa"/>
          </w:tcPr>
          <w:p w14:paraId="5E18AEC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+90C</w:t>
            </w:r>
          </w:p>
        </w:tc>
        <w:tc>
          <w:tcPr>
            <w:tcW w:w="2665" w:type="dxa"/>
          </w:tcPr>
          <w:p w14:paraId="24BAA133" w14:textId="77777777" w:rsidR="00D17692" w:rsidRPr="00EB6AB0" w:rsidRDefault="00D17692" w:rsidP="00432749">
            <w:pPr>
              <w:rPr>
                <w:rFonts w:asciiTheme="minorHAnsi" w:hAnsiTheme="minorHAnsi" w:cstheme="minorHAnsi"/>
              </w:rPr>
            </w:pPr>
          </w:p>
        </w:tc>
      </w:tr>
      <w:tr w:rsidR="00D17692" w:rsidRPr="00EB6AB0" w14:paraId="1DDC8F3B" w14:textId="26C6EF88" w:rsidTr="00D17692">
        <w:trPr>
          <w:trHeight w:val="324"/>
        </w:trPr>
        <w:tc>
          <w:tcPr>
            <w:tcW w:w="535" w:type="dxa"/>
          </w:tcPr>
          <w:p w14:paraId="3DB424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13" w:type="dxa"/>
          </w:tcPr>
          <w:p w14:paraId="42DDF4A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Įrenginio maitinimo įtampos charakteristikos</w:t>
            </w:r>
          </w:p>
        </w:tc>
        <w:tc>
          <w:tcPr>
            <w:tcW w:w="4081" w:type="dxa"/>
          </w:tcPr>
          <w:p w14:paraId="58004825" w14:textId="1AD6224E" w:rsidR="00D17692" w:rsidRPr="00EB6AB0" w:rsidRDefault="00AF69F4" w:rsidP="00432749">
            <w:pPr>
              <w:rPr>
                <w:rFonts w:asciiTheme="minorHAnsi" w:hAnsiTheme="minorHAnsi" w:cstheme="minorHAnsi"/>
              </w:rPr>
            </w:pPr>
            <w:r>
              <w:rPr>
                <w:rFonts w:asciiTheme="minorHAnsi" w:hAnsiTheme="minorHAnsi" w:cstheme="minorHAnsi"/>
              </w:rPr>
              <w:t>400/</w:t>
            </w:r>
            <w:r w:rsidR="00D17692" w:rsidRPr="00EB6AB0">
              <w:rPr>
                <w:rFonts w:asciiTheme="minorHAnsi" w:hAnsiTheme="minorHAnsi" w:cstheme="minorHAnsi"/>
              </w:rPr>
              <w:t>230V (AC), 50 Hz.</w:t>
            </w:r>
          </w:p>
        </w:tc>
        <w:tc>
          <w:tcPr>
            <w:tcW w:w="2665" w:type="dxa"/>
          </w:tcPr>
          <w:p w14:paraId="38DFEB41" w14:textId="77777777" w:rsidR="00D17692" w:rsidRPr="00EB6AB0" w:rsidRDefault="00D17692" w:rsidP="00432749">
            <w:pPr>
              <w:rPr>
                <w:rFonts w:asciiTheme="minorHAnsi" w:hAnsiTheme="minorHAnsi" w:cstheme="minorHAnsi"/>
              </w:rPr>
            </w:pPr>
          </w:p>
        </w:tc>
      </w:tr>
      <w:tr w:rsidR="00D17692" w:rsidRPr="00EB6AB0" w14:paraId="77917E12" w14:textId="0150F4F5" w:rsidTr="00D17692">
        <w:trPr>
          <w:trHeight w:val="324"/>
        </w:trPr>
        <w:tc>
          <w:tcPr>
            <w:tcW w:w="535" w:type="dxa"/>
          </w:tcPr>
          <w:p w14:paraId="316F91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13" w:type="dxa"/>
          </w:tcPr>
          <w:p w14:paraId="202C63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Vartojama galia</w:t>
            </w:r>
          </w:p>
        </w:tc>
        <w:tc>
          <w:tcPr>
            <w:tcW w:w="4081" w:type="dxa"/>
          </w:tcPr>
          <w:p w14:paraId="61F4634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Nedaugiau 2,2 kW.</w:t>
            </w:r>
          </w:p>
        </w:tc>
        <w:tc>
          <w:tcPr>
            <w:tcW w:w="2665" w:type="dxa"/>
          </w:tcPr>
          <w:p w14:paraId="19D21467" w14:textId="77777777" w:rsidR="00D17692" w:rsidRPr="00EB6AB0" w:rsidRDefault="00D17692" w:rsidP="00432749">
            <w:pPr>
              <w:rPr>
                <w:rFonts w:asciiTheme="minorHAnsi" w:hAnsiTheme="minorHAnsi" w:cstheme="minorHAnsi"/>
              </w:rPr>
            </w:pPr>
          </w:p>
        </w:tc>
      </w:tr>
      <w:tr w:rsidR="00D17692" w:rsidRPr="00EB6AB0" w14:paraId="1C6BB574" w14:textId="2B656C24" w:rsidTr="00D17692">
        <w:trPr>
          <w:trHeight w:val="324"/>
        </w:trPr>
        <w:tc>
          <w:tcPr>
            <w:tcW w:w="535" w:type="dxa"/>
          </w:tcPr>
          <w:p w14:paraId="239E6C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13" w:type="dxa"/>
          </w:tcPr>
          <w:p w14:paraId="0FAAD84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4081" w:type="dxa"/>
          </w:tcPr>
          <w:p w14:paraId="28388C5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665" w:type="dxa"/>
          </w:tcPr>
          <w:p w14:paraId="6CF2734F" w14:textId="77777777" w:rsidR="00D17692" w:rsidRPr="00EB6AB0" w:rsidRDefault="00D17692" w:rsidP="00432749">
            <w:pPr>
              <w:rPr>
                <w:rFonts w:asciiTheme="minorHAnsi" w:hAnsiTheme="minorHAnsi" w:cstheme="minorHAnsi"/>
              </w:rPr>
            </w:pPr>
          </w:p>
        </w:tc>
      </w:tr>
      <w:tr w:rsidR="00D17692" w:rsidRPr="00EB6AB0" w14:paraId="02FBC8B5" w14:textId="2C3E982C" w:rsidTr="00D17692">
        <w:trPr>
          <w:trHeight w:val="615"/>
        </w:trPr>
        <w:tc>
          <w:tcPr>
            <w:tcW w:w="535" w:type="dxa"/>
          </w:tcPr>
          <w:p w14:paraId="6B1CD53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9.</w:t>
            </w:r>
          </w:p>
        </w:tc>
        <w:tc>
          <w:tcPr>
            <w:tcW w:w="2513" w:type="dxa"/>
          </w:tcPr>
          <w:p w14:paraId="4C2B9F8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Įtaiso charakteristikos</w:t>
            </w:r>
          </w:p>
        </w:tc>
        <w:tc>
          <w:tcPr>
            <w:tcW w:w="4081" w:type="dxa"/>
          </w:tcPr>
          <w:p w14:paraId="4093D915" w14:textId="70861925"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Wilos SiClean Comfort 50. Nuoroda:  </w:t>
            </w:r>
            <w:hyperlink r:id="rId8" w:anchor="c8ae2889e58850c6b015886264b9241e9TL3_product_tendertext" w:history="1">
              <w:r w:rsidR="00AF69F4" w:rsidRPr="00E83193">
                <w:rPr>
                  <w:rStyle w:val="Hyperlink"/>
                </w:rPr>
                <w:t>„SiClean Comfort“ 50 | W</w:t>
              </w:r>
              <w:r w:rsidR="00AF69F4" w:rsidRPr="00E83193">
                <w:rPr>
                  <w:rStyle w:val="Hyperlink"/>
                </w:rPr>
                <w:t>i</w:t>
              </w:r>
              <w:r w:rsidR="00AF69F4" w:rsidRPr="00E83193">
                <w:rPr>
                  <w:rStyle w:val="Hyperlink"/>
                </w:rPr>
                <w:t>lo</w:t>
              </w:r>
            </w:hyperlink>
          </w:p>
        </w:tc>
        <w:tc>
          <w:tcPr>
            <w:tcW w:w="2665" w:type="dxa"/>
          </w:tcPr>
          <w:p w14:paraId="78609298" w14:textId="77777777" w:rsidR="00D17692" w:rsidRPr="00EB6AB0" w:rsidRDefault="00D17692" w:rsidP="00432749">
            <w:pPr>
              <w:rPr>
                <w:rFonts w:asciiTheme="minorHAnsi" w:hAnsiTheme="minorHAnsi" w:cstheme="minorHAnsi"/>
              </w:rPr>
            </w:pPr>
          </w:p>
        </w:tc>
      </w:tr>
    </w:tbl>
    <w:p w14:paraId="104F8593" w14:textId="77777777" w:rsidR="00D17692" w:rsidRPr="00EB6AB0" w:rsidRDefault="00D17692" w:rsidP="00D17692">
      <w:pPr>
        <w:spacing w:line="360" w:lineRule="auto"/>
        <w:jc w:val="center"/>
        <w:rPr>
          <w:rFonts w:asciiTheme="minorHAnsi" w:hAnsiTheme="minorHAnsi" w:cstheme="minorHAnsi"/>
        </w:rPr>
      </w:pPr>
    </w:p>
    <w:p w14:paraId="55C4064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3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24"/>
        <w:gridCol w:w="3922"/>
        <w:gridCol w:w="2977"/>
      </w:tblGrid>
      <w:tr w:rsidR="00D17692" w:rsidRPr="00EB6AB0" w14:paraId="60377008" w14:textId="4E632DD2" w:rsidTr="00D17692">
        <w:trPr>
          <w:trHeight w:val="324"/>
        </w:trPr>
        <w:tc>
          <w:tcPr>
            <w:tcW w:w="6987" w:type="dxa"/>
            <w:gridSpan w:val="3"/>
            <w:shd w:val="clear" w:color="auto" w:fill="E7E6E6" w:themeFill="background2"/>
          </w:tcPr>
          <w:p w14:paraId="5C31091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 xml:space="preserve">2. Nuosėdų ir oro atskirtuvas </w:t>
            </w:r>
          </w:p>
        </w:tc>
        <w:tc>
          <w:tcPr>
            <w:tcW w:w="2977" w:type="dxa"/>
            <w:vMerge w:val="restart"/>
            <w:shd w:val="clear" w:color="auto" w:fill="E7E6E6" w:themeFill="background2"/>
          </w:tcPr>
          <w:p w14:paraId="4DE1A129" w14:textId="4F6037C1"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111F1EA" w14:textId="63F093DC" w:rsidTr="00D17692">
        <w:trPr>
          <w:trHeight w:val="324"/>
        </w:trPr>
        <w:tc>
          <w:tcPr>
            <w:tcW w:w="541" w:type="dxa"/>
            <w:shd w:val="clear" w:color="auto" w:fill="E7E6E6" w:themeFill="background2"/>
          </w:tcPr>
          <w:p w14:paraId="49D1BC3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24" w:type="dxa"/>
            <w:shd w:val="clear" w:color="auto" w:fill="E7E6E6" w:themeFill="background2"/>
            <w:vAlign w:val="center"/>
          </w:tcPr>
          <w:p w14:paraId="0E2E9DF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22" w:type="dxa"/>
            <w:shd w:val="clear" w:color="auto" w:fill="E7E6E6" w:themeFill="background2"/>
            <w:vAlign w:val="center"/>
          </w:tcPr>
          <w:p w14:paraId="2D6EDC9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1F654354" w14:textId="77777777" w:rsidR="00D17692" w:rsidRPr="00EB6AB0" w:rsidRDefault="00D17692" w:rsidP="00432749">
            <w:pPr>
              <w:jc w:val="center"/>
              <w:rPr>
                <w:rFonts w:asciiTheme="minorHAnsi" w:hAnsiTheme="minorHAnsi" w:cstheme="minorHAnsi"/>
              </w:rPr>
            </w:pPr>
          </w:p>
        </w:tc>
      </w:tr>
      <w:tr w:rsidR="00D17692" w:rsidRPr="00EB6AB0" w14:paraId="0A78BF7D" w14:textId="0AD4B048" w:rsidTr="00D17692">
        <w:trPr>
          <w:trHeight w:val="324"/>
        </w:trPr>
        <w:tc>
          <w:tcPr>
            <w:tcW w:w="541" w:type="dxa"/>
          </w:tcPr>
          <w:p w14:paraId="787A5C0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24" w:type="dxa"/>
          </w:tcPr>
          <w:p w14:paraId="092A217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22" w:type="dxa"/>
          </w:tcPr>
          <w:p w14:paraId="305365E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Stacionariai sumontuotas įtaisas.</w:t>
            </w:r>
          </w:p>
        </w:tc>
        <w:tc>
          <w:tcPr>
            <w:tcW w:w="2977" w:type="dxa"/>
          </w:tcPr>
          <w:p w14:paraId="1C7B6791" w14:textId="77777777" w:rsidR="00D17692" w:rsidRPr="00EB6AB0" w:rsidRDefault="00D17692" w:rsidP="00432749">
            <w:pPr>
              <w:rPr>
                <w:rFonts w:asciiTheme="minorHAnsi" w:hAnsiTheme="minorHAnsi" w:cstheme="minorHAnsi"/>
              </w:rPr>
            </w:pPr>
          </w:p>
        </w:tc>
      </w:tr>
      <w:tr w:rsidR="00D17692" w:rsidRPr="00EB6AB0" w14:paraId="3526A1B8" w14:textId="4540DC00" w:rsidTr="00D17692">
        <w:trPr>
          <w:trHeight w:val="324"/>
        </w:trPr>
        <w:tc>
          <w:tcPr>
            <w:tcW w:w="541" w:type="dxa"/>
          </w:tcPr>
          <w:p w14:paraId="5556C1D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24" w:type="dxa"/>
          </w:tcPr>
          <w:p w14:paraId="7C579EC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22" w:type="dxa"/>
          </w:tcPr>
          <w:p w14:paraId="48746A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Priverstiniam magnetito, purvo, dujų iš  vėsinimo ir šildymo sistemų šalinimui, siekiant prailginti sistemos naudojimo trukmę ir sumažinti energijos sąnaudas.</w:t>
            </w:r>
          </w:p>
        </w:tc>
        <w:tc>
          <w:tcPr>
            <w:tcW w:w="2977" w:type="dxa"/>
          </w:tcPr>
          <w:p w14:paraId="6444B9EC" w14:textId="77777777" w:rsidR="00D17692" w:rsidRPr="00EB6AB0" w:rsidRDefault="00D17692" w:rsidP="00432749">
            <w:pPr>
              <w:rPr>
                <w:rFonts w:asciiTheme="minorHAnsi" w:hAnsiTheme="minorHAnsi" w:cstheme="minorHAnsi"/>
              </w:rPr>
            </w:pPr>
          </w:p>
        </w:tc>
      </w:tr>
      <w:tr w:rsidR="00D17692" w:rsidRPr="00EB6AB0" w14:paraId="38DABBDA" w14:textId="3B9D8F57" w:rsidTr="00D17692">
        <w:trPr>
          <w:trHeight w:val="324"/>
        </w:trPr>
        <w:tc>
          <w:tcPr>
            <w:tcW w:w="541" w:type="dxa"/>
          </w:tcPr>
          <w:p w14:paraId="2616D4E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24" w:type="dxa"/>
          </w:tcPr>
          <w:p w14:paraId="54F3741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Leistinas max slėgis</w:t>
            </w:r>
          </w:p>
        </w:tc>
        <w:tc>
          <w:tcPr>
            <w:tcW w:w="3922" w:type="dxa"/>
          </w:tcPr>
          <w:p w14:paraId="1AB8A6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Bar.</w:t>
            </w:r>
          </w:p>
        </w:tc>
        <w:tc>
          <w:tcPr>
            <w:tcW w:w="2977" w:type="dxa"/>
          </w:tcPr>
          <w:p w14:paraId="2690D912" w14:textId="77777777" w:rsidR="00D17692" w:rsidRPr="00EB6AB0" w:rsidRDefault="00D17692" w:rsidP="00432749">
            <w:pPr>
              <w:rPr>
                <w:rFonts w:asciiTheme="minorHAnsi" w:hAnsiTheme="minorHAnsi" w:cstheme="minorHAnsi"/>
              </w:rPr>
            </w:pPr>
          </w:p>
        </w:tc>
      </w:tr>
      <w:tr w:rsidR="00D17692" w:rsidRPr="00EB6AB0" w14:paraId="32783E10" w14:textId="1DE44090" w:rsidTr="00D17692">
        <w:trPr>
          <w:trHeight w:val="324"/>
        </w:trPr>
        <w:tc>
          <w:tcPr>
            <w:tcW w:w="541" w:type="dxa"/>
          </w:tcPr>
          <w:p w14:paraId="3A65765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24" w:type="dxa"/>
          </w:tcPr>
          <w:p w14:paraId="617A6AE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Leistina skysčio temperatūra </w:t>
            </w:r>
          </w:p>
        </w:tc>
        <w:tc>
          <w:tcPr>
            <w:tcW w:w="3922" w:type="dxa"/>
          </w:tcPr>
          <w:p w14:paraId="30651F8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+110C</w:t>
            </w:r>
          </w:p>
        </w:tc>
        <w:tc>
          <w:tcPr>
            <w:tcW w:w="2977" w:type="dxa"/>
          </w:tcPr>
          <w:p w14:paraId="588D908E" w14:textId="77777777" w:rsidR="00D17692" w:rsidRPr="00EB6AB0" w:rsidRDefault="00D17692" w:rsidP="00432749">
            <w:pPr>
              <w:rPr>
                <w:rFonts w:asciiTheme="minorHAnsi" w:hAnsiTheme="minorHAnsi" w:cstheme="minorHAnsi"/>
              </w:rPr>
            </w:pPr>
          </w:p>
        </w:tc>
      </w:tr>
      <w:tr w:rsidR="00D17692" w:rsidRPr="00EB6AB0" w14:paraId="7F7769C2" w14:textId="49EF72EC" w:rsidTr="00D17692">
        <w:trPr>
          <w:trHeight w:val="324"/>
        </w:trPr>
        <w:tc>
          <w:tcPr>
            <w:tcW w:w="541" w:type="dxa"/>
          </w:tcPr>
          <w:p w14:paraId="49F1BD7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24" w:type="dxa"/>
          </w:tcPr>
          <w:p w14:paraId="59FF176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22" w:type="dxa"/>
          </w:tcPr>
          <w:p w14:paraId="2A32F1E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977" w:type="dxa"/>
          </w:tcPr>
          <w:p w14:paraId="0218B1B0" w14:textId="77777777" w:rsidR="00D17692" w:rsidRPr="00EB6AB0" w:rsidRDefault="00D17692" w:rsidP="00432749">
            <w:pPr>
              <w:rPr>
                <w:rFonts w:asciiTheme="minorHAnsi" w:hAnsiTheme="minorHAnsi" w:cstheme="minorHAnsi"/>
              </w:rPr>
            </w:pPr>
          </w:p>
        </w:tc>
      </w:tr>
      <w:tr w:rsidR="00D17692" w:rsidRPr="00EB6AB0" w14:paraId="00242046" w14:textId="08655A46" w:rsidTr="00D17692">
        <w:trPr>
          <w:trHeight w:val="324"/>
        </w:trPr>
        <w:tc>
          <w:tcPr>
            <w:tcW w:w="541" w:type="dxa"/>
          </w:tcPr>
          <w:p w14:paraId="232129D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24" w:type="dxa"/>
          </w:tcPr>
          <w:p w14:paraId="4A4E17F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22" w:type="dxa"/>
          </w:tcPr>
          <w:p w14:paraId="30F9F4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IMI Zeparo G-Force Magnet ZGM 65-100. Nuoroda:  </w:t>
            </w:r>
            <w:hyperlink r:id="rId9" w:history="1">
              <w:r w:rsidRPr="00EB6AB0">
                <w:rPr>
                  <w:rStyle w:val="Hyperlink"/>
                  <w:rFonts w:asciiTheme="minorHAnsi" w:hAnsiTheme="minorHAnsi" w:cstheme="minorHAnsi"/>
                </w:rPr>
                <w:t>Zeparo Cyclone (imi-hydronic.com)</w:t>
              </w:r>
            </w:hyperlink>
          </w:p>
        </w:tc>
        <w:tc>
          <w:tcPr>
            <w:tcW w:w="2977" w:type="dxa"/>
          </w:tcPr>
          <w:p w14:paraId="3344DECA" w14:textId="77777777" w:rsidR="00D17692" w:rsidRPr="00EB6AB0" w:rsidRDefault="00D17692" w:rsidP="00432749">
            <w:pPr>
              <w:rPr>
                <w:rFonts w:asciiTheme="minorHAnsi" w:hAnsiTheme="minorHAnsi" w:cstheme="minorHAnsi"/>
              </w:rPr>
            </w:pPr>
          </w:p>
        </w:tc>
      </w:tr>
    </w:tbl>
    <w:p w14:paraId="04F6C2E6" w14:textId="77777777" w:rsidR="00D17692" w:rsidRPr="00EB6AB0" w:rsidRDefault="00D17692" w:rsidP="00D17692">
      <w:pPr>
        <w:spacing w:line="360" w:lineRule="auto"/>
        <w:jc w:val="center"/>
        <w:rPr>
          <w:rFonts w:asciiTheme="minorHAnsi" w:hAnsiTheme="minorHAnsi" w:cstheme="minorHAnsi"/>
        </w:rPr>
      </w:pPr>
    </w:p>
    <w:p w14:paraId="73FADD9E"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4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40"/>
        <w:gridCol w:w="4010"/>
        <w:gridCol w:w="2977"/>
      </w:tblGrid>
      <w:tr w:rsidR="00D17692" w:rsidRPr="00EB6AB0" w14:paraId="3AFF33B7" w14:textId="5A129AE4" w:rsidTr="00D17692">
        <w:trPr>
          <w:trHeight w:val="324"/>
        </w:trPr>
        <w:tc>
          <w:tcPr>
            <w:tcW w:w="6987" w:type="dxa"/>
            <w:gridSpan w:val="3"/>
            <w:shd w:val="clear" w:color="auto" w:fill="E7E6E6" w:themeFill="background2"/>
          </w:tcPr>
          <w:p w14:paraId="114263E6"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3. Cirkuliacinis siurblys</w:t>
            </w:r>
          </w:p>
        </w:tc>
        <w:tc>
          <w:tcPr>
            <w:tcW w:w="2977" w:type="dxa"/>
            <w:vMerge w:val="restart"/>
            <w:shd w:val="clear" w:color="auto" w:fill="E7E6E6" w:themeFill="background2"/>
          </w:tcPr>
          <w:p w14:paraId="16CCF0AD" w14:textId="32033DE7"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299BA30" w14:textId="4F39DA23" w:rsidTr="00D17692">
        <w:trPr>
          <w:trHeight w:val="324"/>
        </w:trPr>
        <w:tc>
          <w:tcPr>
            <w:tcW w:w="537" w:type="dxa"/>
            <w:shd w:val="clear" w:color="auto" w:fill="E7E6E6" w:themeFill="background2"/>
          </w:tcPr>
          <w:p w14:paraId="6B6FC00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40" w:type="dxa"/>
            <w:shd w:val="clear" w:color="auto" w:fill="E7E6E6" w:themeFill="background2"/>
            <w:vAlign w:val="center"/>
          </w:tcPr>
          <w:p w14:paraId="3927CB5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4010" w:type="dxa"/>
            <w:shd w:val="clear" w:color="auto" w:fill="E7E6E6" w:themeFill="background2"/>
            <w:vAlign w:val="center"/>
          </w:tcPr>
          <w:p w14:paraId="46B115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797260E1" w14:textId="77777777" w:rsidR="00D17692" w:rsidRPr="00EB6AB0" w:rsidRDefault="00D17692" w:rsidP="00432749">
            <w:pPr>
              <w:jc w:val="center"/>
              <w:rPr>
                <w:rFonts w:asciiTheme="minorHAnsi" w:hAnsiTheme="minorHAnsi" w:cstheme="minorHAnsi"/>
              </w:rPr>
            </w:pPr>
          </w:p>
        </w:tc>
      </w:tr>
      <w:tr w:rsidR="00D17692" w:rsidRPr="00EB6AB0" w14:paraId="580806A6" w14:textId="33FB94B8" w:rsidTr="00D17692">
        <w:trPr>
          <w:trHeight w:val="324"/>
        </w:trPr>
        <w:tc>
          <w:tcPr>
            <w:tcW w:w="537" w:type="dxa"/>
          </w:tcPr>
          <w:p w14:paraId="2E886E3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40" w:type="dxa"/>
          </w:tcPr>
          <w:p w14:paraId="42F94F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4010" w:type="dxa"/>
          </w:tcPr>
          <w:p w14:paraId="7172B148"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Cirkuliacinis šlapiojo rotoriaus siurblys su sriegine arba flanšine jungtimi, EC variklis, su integruotu galios reguliatoriumi,</w:t>
            </w:r>
            <w:r w:rsidRPr="00EB6AB0">
              <w:rPr>
                <w:rFonts w:asciiTheme="minorHAnsi" w:hAnsiTheme="minorHAnsi" w:cstheme="minorHAnsi"/>
              </w:rPr>
              <w:t xml:space="preserve"> su LED ekranu.</w:t>
            </w:r>
          </w:p>
        </w:tc>
        <w:tc>
          <w:tcPr>
            <w:tcW w:w="2977" w:type="dxa"/>
          </w:tcPr>
          <w:p w14:paraId="55852FC8" w14:textId="77777777" w:rsidR="00D17692" w:rsidRPr="00EB6AB0" w:rsidRDefault="00D17692" w:rsidP="00432749">
            <w:pPr>
              <w:rPr>
                <w:rFonts w:asciiTheme="minorHAnsi" w:hAnsiTheme="minorHAnsi" w:cstheme="minorHAnsi"/>
                <w:shd w:val="clear" w:color="auto" w:fill="FFFFFF"/>
              </w:rPr>
            </w:pPr>
          </w:p>
        </w:tc>
      </w:tr>
      <w:tr w:rsidR="00D17692" w:rsidRPr="00EB6AB0" w14:paraId="33B9C986" w14:textId="7186FCCC" w:rsidTr="00D17692">
        <w:trPr>
          <w:trHeight w:val="324"/>
        </w:trPr>
        <w:tc>
          <w:tcPr>
            <w:tcW w:w="537" w:type="dxa"/>
          </w:tcPr>
          <w:p w14:paraId="46F3F2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40" w:type="dxa"/>
          </w:tcPr>
          <w:p w14:paraId="17BB927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4010" w:type="dxa"/>
          </w:tcPr>
          <w:p w14:paraId="11EFB3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2977" w:type="dxa"/>
          </w:tcPr>
          <w:p w14:paraId="629D0296" w14:textId="77777777" w:rsidR="00D17692" w:rsidRPr="00EB6AB0" w:rsidRDefault="00D17692" w:rsidP="00432749">
            <w:pPr>
              <w:rPr>
                <w:rFonts w:asciiTheme="minorHAnsi" w:hAnsiTheme="minorHAnsi" w:cstheme="minorHAnsi"/>
              </w:rPr>
            </w:pPr>
          </w:p>
        </w:tc>
      </w:tr>
      <w:tr w:rsidR="00D17692" w:rsidRPr="00EB6AB0" w14:paraId="5F2460A2" w14:textId="3C7924A9" w:rsidTr="00D17692">
        <w:trPr>
          <w:trHeight w:val="324"/>
        </w:trPr>
        <w:tc>
          <w:tcPr>
            <w:tcW w:w="537" w:type="dxa"/>
          </w:tcPr>
          <w:p w14:paraId="7974DD0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40" w:type="dxa"/>
          </w:tcPr>
          <w:p w14:paraId="1350ADC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4010" w:type="dxa"/>
          </w:tcPr>
          <w:p w14:paraId="1927DA4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28ECA81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19FA12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299F4B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- 3 sūkių pakopos.</w:t>
            </w:r>
          </w:p>
        </w:tc>
        <w:tc>
          <w:tcPr>
            <w:tcW w:w="2977" w:type="dxa"/>
          </w:tcPr>
          <w:p w14:paraId="0E803E04" w14:textId="77777777" w:rsidR="00D17692" w:rsidRPr="00EB6AB0" w:rsidRDefault="00D17692" w:rsidP="00432749">
            <w:pPr>
              <w:rPr>
                <w:rFonts w:asciiTheme="minorHAnsi" w:hAnsiTheme="minorHAnsi" w:cstheme="minorHAnsi"/>
              </w:rPr>
            </w:pPr>
          </w:p>
        </w:tc>
      </w:tr>
      <w:tr w:rsidR="00D17692" w:rsidRPr="00EB6AB0" w14:paraId="1B47E925" w14:textId="68D7D207" w:rsidTr="00D17692">
        <w:trPr>
          <w:trHeight w:val="324"/>
        </w:trPr>
        <w:tc>
          <w:tcPr>
            <w:tcW w:w="537" w:type="dxa"/>
          </w:tcPr>
          <w:p w14:paraId="119C13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40" w:type="dxa"/>
          </w:tcPr>
          <w:p w14:paraId="2B99580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4010" w:type="dxa"/>
          </w:tcPr>
          <w:p w14:paraId="34D2EFD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2977" w:type="dxa"/>
          </w:tcPr>
          <w:p w14:paraId="3AA147AF" w14:textId="77777777" w:rsidR="00D17692" w:rsidRPr="00EB6AB0" w:rsidRDefault="00D17692" w:rsidP="00432749">
            <w:pPr>
              <w:rPr>
                <w:rFonts w:asciiTheme="minorHAnsi" w:hAnsiTheme="minorHAnsi" w:cstheme="minorHAnsi"/>
              </w:rPr>
            </w:pPr>
          </w:p>
        </w:tc>
      </w:tr>
      <w:tr w:rsidR="00D17692" w:rsidRPr="00EB6AB0" w14:paraId="0D92B2EF" w14:textId="5847E90D" w:rsidTr="00D17692">
        <w:trPr>
          <w:trHeight w:val="324"/>
        </w:trPr>
        <w:tc>
          <w:tcPr>
            <w:tcW w:w="537" w:type="dxa"/>
          </w:tcPr>
          <w:p w14:paraId="30C7E25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40" w:type="dxa"/>
          </w:tcPr>
          <w:p w14:paraId="7F4322C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4010" w:type="dxa"/>
          </w:tcPr>
          <w:p w14:paraId="4D994F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977" w:type="dxa"/>
          </w:tcPr>
          <w:p w14:paraId="59C487D0" w14:textId="77777777" w:rsidR="00D17692" w:rsidRPr="00EB6AB0" w:rsidRDefault="00D17692" w:rsidP="00432749">
            <w:pPr>
              <w:rPr>
                <w:rFonts w:asciiTheme="minorHAnsi" w:hAnsiTheme="minorHAnsi" w:cstheme="minorHAnsi"/>
              </w:rPr>
            </w:pPr>
          </w:p>
        </w:tc>
      </w:tr>
      <w:tr w:rsidR="00D17692" w:rsidRPr="00EB6AB0" w14:paraId="79E2354B" w14:textId="639B2C93" w:rsidTr="00D17692">
        <w:trPr>
          <w:trHeight w:val="324"/>
        </w:trPr>
        <w:tc>
          <w:tcPr>
            <w:tcW w:w="537" w:type="dxa"/>
          </w:tcPr>
          <w:p w14:paraId="4FE743C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40" w:type="dxa"/>
          </w:tcPr>
          <w:p w14:paraId="76210C8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Max darbinis slėgis PN</w:t>
            </w:r>
          </w:p>
        </w:tc>
        <w:tc>
          <w:tcPr>
            <w:tcW w:w="4010" w:type="dxa"/>
          </w:tcPr>
          <w:p w14:paraId="6CEA76F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2977" w:type="dxa"/>
          </w:tcPr>
          <w:p w14:paraId="5309E076" w14:textId="77777777" w:rsidR="00D17692" w:rsidRPr="00EB6AB0" w:rsidRDefault="00D17692" w:rsidP="00432749">
            <w:pPr>
              <w:rPr>
                <w:rFonts w:asciiTheme="minorHAnsi" w:hAnsiTheme="minorHAnsi" w:cstheme="minorHAnsi"/>
              </w:rPr>
            </w:pPr>
          </w:p>
        </w:tc>
      </w:tr>
      <w:tr w:rsidR="00D17692" w:rsidRPr="00EB6AB0" w14:paraId="52D9339E" w14:textId="3CF4FFA3" w:rsidTr="00D17692">
        <w:trPr>
          <w:trHeight w:val="324"/>
        </w:trPr>
        <w:tc>
          <w:tcPr>
            <w:tcW w:w="537" w:type="dxa"/>
          </w:tcPr>
          <w:p w14:paraId="7623898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40" w:type="dxa"/>
          </w:tcPr>
          <w:p w14:paraId="4C60406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Spūdis max </w:t>
            </w:r>
          </w:p>
        </w:tc>
        <w:tc>
          <w:tcPr>
            <w:tcW w:w="4010" w:type="dxa"/>
          </w:tcPr>
          <w:p w14:paraId="2392D3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12 m</w:t>
            </w:r>
          </w:p>
        </w:tc>
        <w:tc>
          <w:tcPr>
            <w:tcW w:w="2977" w:type="dxa"/>
          </w:tcPr>
          <w:p w14:paraId="1DFFD1DB" w14:textId="77777777" w:rsidR="00D17692" w:rsidRPr="00EB6AB0" w:rsidRDefault="00D17692" w:rsidP="00432749">
            <w:pPr>
              <w:rPr>
                <w:rFonts w:asciiTheme="minorHAnsi" w:hAnsiTheme="minorHAnsi" w:cstheme="minorHAnsi"/>
              </w:rPr>
            </w:pPr>
          </w:p>
        </w:tc>
      </w:tr>
      <w:tr w:rsidR="00D17692" w:rsidRPr="00EB6AB0" w14:paraId="4BEA0585" w14:textId="7A227687" w:rsidTr="00D17692">
        <w:trPr>
          <w:trHeight w:val="324"/>
        </w:trPr>
        <w:tc>
          <w:tcPr>
            <w:tcW w:w="537" w:type="dxa"/>
          </w:tcPr>
          <w:p w14:paraId="719E0C4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40" w:type="dxa"/>
          </w:tcPr>
          <w:p w14:paraId="574A4F3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Debitas max </w:t>
            </w:r>
          </w:p>
        </w:tc>
        <w:tc>
          <w:tcPr>
            <w:tcW w:w="4010" w:type="dxa"/>
          </w:tcPr>
          <w:p w14:paraId="58CD02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21 m3/h</w:t>
            </w:r>
          </w:p>
        </w:tc>
        <w:tc>
          <w:tcPr>
            <w:tcW w:w="2977" w:type="dxa"/>
          </w:tcPr>
          <w:p w14:paraId="172A0D2F" w14:textId="77777777" w:rsidR="00D17692" w:rsidRPr="00EB6AB0" w:rsidRDefault="00D17692" w:rsidP="00432749">
            <w:pPr>
              <w:rPr>
                <w:rFonts w:asciiTheme="minorHAnsi" w:hAnsiTheme="minorHAnsi" w:cstheme="minorHAnsi"/>
              </w:rPr>
            </w:pPr>
          </w:p>
        </w:tc>
      </w:tr>
      <w:tr w:rsidR="00D17692" w:rsidRPr="00EB6AB0" w14:paraId="36349B7C" w14:textId="43488C88" w:rsidTr="00D17692">
        <w:trPr>
          <w:trHeight w:val="324"/>
        </w:trPr>
        <w:tc>
          <w:tcPr>
            <w:tcW w:w="537" w:type="dxa"/>
          </w:tcPr>
          <w:p w14:paraId="6BE299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9.</w:t>
            </w:r>
          </w:p>
        </w:tc>
        <w:tc>
          <w:tcPr>
            <w:tcW w:w="2440" w:type="dxa"/>
          </w:tcPr>
          <w:p w14:paraId="6F3723E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4010" w:type="dxa"/>
          </w:tcPr>
          <w:p w14:paraId="3169783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DN40</w:t>
            </w:r>
          </w:p>
        </w:tc>
        <w:tc>
          <w:tcPr>
            <w:tcW w:w="2977" w:type="dxa"/>
          </w:tcPr>
          <w:p w14:paraId="514409AF" w14:textId="77777777" w:rsidR="00D17692" w:rsidRPr="00EB6AB0" w:rsidRDefault="00D17692" w:rsidP="00432749">
            <w:pPr>
              <w:rPr>
                <w:rFonts w:asciiTheme="minorHAnsi" w:hAnsiTheme="minorHAnsi" w:cstheme="minorHAnsi"/>
              </w:rPr>
            </w:pPr>
          </w:p>
        </w:tc>
      </w:tr>
      <w:tr w:rsidR="00D17692" w:rsidRPr="00EB6AB0" w14:paraId="1207AE4A" w14:textId="3A3454F8" w:rsidTr="00D17692">
        <w:trPr>
          <w:trHeight w:val="324"/>
        </w:trPr>
        <w:tc>
          <w:tcPr>
            <w:tcW w:w="537" w:type="dxa"/>
          </w:tcPr>
          <w:p w14:paraId="1B3DB9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w:t>
            </w:r>
          </w:p>
        </w:tc>
        <w:tc>
          <w:tcPr>
            <w:tcW w:w="2440" w:type="dxa"/>
          </w:tcPr>
          <w:p w14:paraId="2A1225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4010" w:type="dxa"/>
          </w:tcPr>
          <w:p w14:paraId="15484E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250 mm</w:t>
            </w:r>
          </w:p>
        </w:tc>
        <w:tc>
          <w:tcPr>
            <w:tcW w:w="2977" w:type="dxa"/>
          </w:tcPr>
          <w:p w14:paraId="04AC7222" w14:textId="77777777" w:rsidR="00D17692" w:rsidRPr="00EB6AB0" w:rsidRDefault="00D17692" w:rsidP="00432749">
            <w:pPr>
              <w:rPr>
                <w:rFonts w:asciiTheme="minorHAnsi" w:hAnsiTheme="minorHAnsi" w:cstheme="minorHAnsi"/>
              </w:rPr>
            </w:pPr>
          </w:p>
        </w:tc>
      </w:tr>
      <w:tr w:rsidR="00D17692" w:rsidRPr="00EB6AB0" w14:paraId="65DB011A" w14:textId="66A33321" w:rsidTr="00D17692">
        <w:trPr>
          <w:trHeight w:val="324"/>
        </w:trPr>
        <w:tc>
          <w:tcPr>
            <w:tcW w:w="537" w:type="dxa"/>
          </w:tcPr>
          <w:p w14:paraId="4BB6137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11.</w:t>
            </w:r>
          </w:p>
        </w:tc>
        <w:tc>
          <w:tcPr>
            <w:tcW w:w="2440" w:type="dxa"/>
          </w:tcPr>
          <w:p w14:paraId="23159A1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4010" w:type="dxa"/>
          </w:tcPr>
          <w:p w14:paraId="0EC63B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Wilo Yonos Maxo 40/0,5 -12. Nuoroda:  </w:t>
            </w:r>
            <w:hyperlink r:id="rId10" w:history="1">
              <w:r w:rsidRPr="00EB6AB0">
                <w:rPr>
                  <w:rStyle w:val="Hyperlink"/>
                  <w:rFonts w:asciiTheme="minorHAnsi" w:hAnsiTheme="minorHAnsi" w:cstheme="minorHAnsi"/>
                </w:rPr>
                <w:t>Yonos MAXO 40/0,5-12 PN 6/10 | Wilo</w:t>
              </w:r>
            </w:hyperlink>
          </w:p>
        </w:tc>
        <w:tc>
          <w:tcPr>
            <w:tcW w:w="2977" w:type="dxa"/>
          </w:tcPr>
          <w:p w14:paraId="1DED5C58" w14:textId="77777777" w:rsidR="00D17692" w:rsidRPr="00EB6AB0" w:rsidRDefault="00D17692" w:rsidP="00432749">
            <w:pPr>
              <w:rPr>
                <w:rFonts w:asciiTheme="minorHAnsi" w:hAnsiTheme="minorHAnsi" w:cstheme="minorHAnsi"/>
              </w:rPr>
            </w:pPr>
          </w:p>
        </w:tc>
      </w:tr>
    </w:tbl>
    <w:p w14:paraId="1DC624E7" w14:textId="77777777" w:rsidR="00D17692" w:rsidRPr="00EB6AB0" w:rsidRDefault="00D17692" w:rsidP="00D17692">
      <w:pPr>
        <w:spacing w:line="360" w:lineRule="auto"/>
        <w:jc w:val="center"/>
        <w:rPr>
          <w:rFonts w:asciiTheme="minorHAnsi" w:hAnsiTheme="minorHAnsi" w:cstheme="minorHAnsi"/>
        </w:rPr>
      </w:pPr>
    </w:p>
    <w:p w14:paraId="55827F51"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5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65"/>
        <w:gridCol w:w="3984"/>
        <w:gridCol w:w="2977"/>
      </w:tblGrid>
      <w:tr w:rsidR="00D17692" w:rsidRPr="00EB6AB0" w14:paraId="6897D858" w14:textId="7CA57C54" w:rsidTr="00D17692">
        <w:trPr>
          <w:trHeight w:val="324"/>
        </w:trPr>
        <w:tc>
          <w:tcPr>
            <w:tcW w:w="6987" w:type="dxa"/>
            <w:gridSpan w:val="3"/>
            <w:shd w:val="clear" w:color="auto" w:fill="E7E6E6" w:themeFill="background2"/>
          </w:tcPr>
          <w:p w14:paraId="0A5B389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4. Cirkuliacinis siurblys</w:t>
            </w:r>
          </w:p>
        </w:tc>
        <w:tc>
          <w:tcPr>
            <w:tcW w:w="2977" w:type="dxa"/>
            <w:vMerge w:val="restart"/>
            <w:shd w:val="clear" w:color="auto" w:fill="E7E6E6" w:themeFill="background2"/>
          </w:tcPr>
          <w:p w14:paraId="739F91A2" w14:textId="33E93F80"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7B75B48C" w14:textId="4BA2DC14" w:rsidTr="00D17692">
        <w:trPr>
          <w:trHeight w:val="324"/>
        </w:trPr>
        <w:tc>
          <w:tcPr>
            <w:tcW w:w="538" w:type="dxa"/>
            <w:shd w:val="clear" w:color="auto" w:fill="E7E6E6" w:themeFill="background2"/>
          </w:tcPr>
          <w:p w14:paraId="245384B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65" w:type="dxa"/>
            <w:shd w:val="clear" w:color="auto" w:fill="E7E6E6" w:themeFill="background2"/>
            <w:vAlign w:val="center"/>
          </w:tcPr>
          <w:p w14:paraId="3317CED4"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84" w:type="dxa"/>
            <w:shd w:val="clear" w:color="auto" w:fill="E7E6E6" w:themeFill="background2"/>
            <w:vAlign w:val="center"/>
          </w:tcPr>
          <w:p w14:paraId="33666D2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41E1B838" w14:textId="77777777" w:rsidR="00D17692" w:rsidRPr="00EB6AB0" w:rsidRDefault="00D17692" w:rsidP="00432749">
            <w:pPr>
              <w:jc w:val="center"/>
              <w:rPr>
                <w:rFonts w:asciiTheme="minorHAnsi" w:hAnsiTheme="minorHAnsi" w:cstheme="minorHAnsi"/>
              </w:rPr>
            </w:pPr>
          </w:p>
        </w:tc>
      </w:tr>
      <w:tr w:rsidR="00D17692" w:rsidRPr="00EB6AB0" w14:paraId="744BC009" w14:textId="0B6504BA" w:rsidTr="00D17692">
        <w:trPr>
          <w:trHeight w:val="324"/>
        </w:trPr>
        <w:tc>
          <w:tcPr>
            <w:tcW w:w="538" w:type="dxa"/>
          </w:tcPr>
          <w:p w14:paraId="6D9C61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65" w:type="dxa"/>
          </w:tcPr>
          <w:p w14:paraId="2345572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84" w:type="dxa"/>
          </w:tcPr>
          <w:p w14:paraId="362CEB4D"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Cirkuliacinis šlapiojo rotoriaus siurblys su sriegine arba flanšine jungtimi, EC variklis, su integruotu galios reguliatoriumi,</w:t>
            </w:r>
            <w:r w:rsidRPr="00EB6AB0">
              <w:rPr>
                <w:rFonts w:asciiTheme="minorHAnsi" w:hAnsiTheme="minorHAnsi" w:cstheme="minorHAnsi"/>
              </w:rPr>
              <w:t xml:space="preserve"> su LED ekranu.</w:t>
            </w:r>
          </w:p>
        </w:tc>
        <w:tc>
          <w:tcPr>
            <w:tcW w:w="2977" w:type="dxa"/>
          </w:tcPr>
          <w:p w14:paraId="3D7318E1" w14:textId="77777777" w:rsidR="00D17692" w:rsidRPr="00EB6AB0" w:rsidRDefault="00D17692" w:rsidP="00432749">
            <w:pPr>
              <w:rPr>
                <w:rFonts w:asciiTheme="minorHAnsi" w:hAnsiTheme="minorHAnsi" w:cstheme="minorHAnsi"/>
                <w:shd w:val="clear" w:color="auto" w:fill="FFFFFF"/>
              </w:rPr>
            </w:pPr>
          </w:p>
        </w:tc>
      </w:tr>
      <w:tr w:rsidR="00D17692" w:rsidRPr="00EB6AB0" w14:paraId="489753BF" w14:textId="038E4A41" w:rsidTr="00D17692">
        <w:trPr>
          <w:trHeight w:val="324"/>
        </w:trPr>
        <w:tc>
          <w:tcPr>
            <w:tcW w:w="538" w:type="dxa"/>
          </w:tcPr>
          <w:p w14:paraId="19131C0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65" w:type="dxa"/>
          </w:tcPr>
          <w:p w14:paraId="0D26C44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84" w:type="dxa"/>
          </w:tcPr>
          <w:p w14:paraId="2345D20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2977" w:type="dxa"/>
          </w:tcPr>
          <w:p w14:paraId="04C36347" w14:textId="77777777" w:rsidR="00D17692" w:rsidRPr="00EB6AB0" w:rsidRDefault="00D17692" w:rsidP="00432749">
            <w:pPr>
              <w:rPr>
                <w:rFonts w:asciiTheme="minorHAnsi" w:hAnsiTheme="minorHAnsi" w:cstheme="minorHAnsi"/>
              </w:rPr>
            </w:pPr>
          </w:p>
        </w:tc>
      </w:tr>
      <w:tr w:rsidR="00D17692" w:rsidRPr="00EB6AB0" w14:paraId="44CD0E85" w14:textId="56C44F18" w:rsidTr="00D17692">
        <w:trPr>
          <w:trHeight w:val="324"/>
        </w:trPr>
        <w:tc>
          <w:tcPr>
            <w:tcW w:w="538" w:type="dxa"/>
          </w:tcPr>
          <w:p w14:paraId="7074B4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65" w:type="dxa"/>
          </w:tcPr>
          <w:p w14:paraId="483320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3984" w:type="dxa"/>
          </w:tcPr>
          <w:p w14:paraId="6C679D4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5E0A32B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48497D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465EFA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- 3 sūkių pakopos.</w:t>
            </w:r>
          </w:p>
        </w:tc>
        <w:tc>
          <w:tcPr>
            <w:tcW w:w="2977" w:type="dxa"/>
          </w:tcPr>
          <w:p w14:paraId="441B1D51" w14:textId="77777777" w:rsidR="00D17692" w:rsidRPr="00EB6AB0" w:rsidRDefault="00D17692" w:rsidP="00432749">
            <w:pPr>
              <w:rPr>
                <w:rFonts w:asciiTheme="minorHAnsi" w:hAnsiTheme="minorHAnsi" w:cstheme="minorHAnsi"/>
              </w:rPr>
            </w:pPr>
          </w:p>
        </w:tc>
      </w:tr>
      <w:tr w:rsidR="00D17692" w:rsidRPr="00EB6AB0" w14:paraId="43EACB10" w14:textId="5F407ED8" w:rsidTr="00D17692">
        <w:trPr>
          <w:trHeight w:val="324"/>
        </w:trPr>
        <w:tc>
          <w:tcPr>
            <w:tcW w:w="538" w:type="dxa"/>
          </w:tcPr>
          <w:p w14:paraId="09B2D58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65" w:type="dxa"/>
          </w:tcPr>
          <w:p w14:paraId="2CB6E51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984" w:type="dxa"/>
          </w:tcPr>
          <w:p w14:paraId="7F7EF0D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2977" w:type="dxa"/>
          </w:tcPr>
          <w:p w14:paraId="484F1D2E" w14:textId="77777777" w:rsidR="00D17692" w:rsidRPr="00EB6AB0" w:rsidRDefault="00D17692" w:rsidP="00432749">
            <w:pPr>
              <w:rPr>
                <w:rFonts w:asciiTheme="minorHAnsi" w:hAnsiTheme="minorHAnsi" w:cstheme="minorHAnsi"/>
              </w:rPr>
            </w:pPr>
          </w:p>
        </w:tc>
      </w:tr>
      <w:tr w:rsidR="00D17692" w:rsidRPr="00EB6AB0" w14:paraId="1F6C60BC" w14:textId="1E1F3917" w:rsidTr="00D17692">
        <w:trPr>
          <w:trHeight w:val="324"/>
        </w:trPr>
        <w:tc>
          <w:tcPr>
            <w:tcW w:w="538" w:type="dxa"/>
          </w:tcPr>
          <w:p w14:paraId="217D05F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65" w:type="dxa"/>
          </w:tcPr>
          <w:p w14:paraId="545BD1A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84" w:type="dxa"/>
          </w:tcPr>
          <w:p w14:paraId="6187524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977" w:type="dxa"/>
          </w:tcPr>
          <w:p w14:paraId="2EDDF6DB" w14:textId="77777777" w:rsidR="00D17692" w:rsidRPr="00EB6AB0" w:rsidRDefault="00D17692" w:rsidP="00432749">
            <w:pPr>
              <w:rPr>
                <w:rFonts w:asciiTheme="minorHAnsi" w:hAnsiTheme="minorHAnsi" w:cstheme="minorHAnsi"/>
              </w:rPr>
            </w:pPr>
          </w:p>
        </w:tc>
      </w:tr>
      <w:tr w:rsidR="00D17692" w:rsidRPr="00EB6AB0" w14:paraId="7A46CC91" w14:textId="1453FEB0" w:rsidTr="00D17692">
        <w:trPr>
          <w:trHeight w:val="324"/>
        </w:trPr>
        <w:tc>
          <w:tcPr>
            <w:tcW w:w="538" w:type="dxa"/>
          </w:tcPr>
          <w:p w14:paraId="1BC7D83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65" w:type="dxa"/>
          </w:tcPr>
          <w:p w14:paraId="5CBDF67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Max darbinis slėgis PN</w:t>
            </w:r>
          </w:p>
        </w:tc>
        <w:tc>
          <w:tcPr>
            <w:tcW w:w="3984" w:type="dxa"/>
          </w:tcPr>
          <w:p w14:paraId="7EA425B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2977" w:type="dxa"/>
          </w:tcPr>
          <w:p w14:paraId="755E5238" w14:textId="77777777" w:rsidR="00D17692" w:rsidRPr="00EB6AB0" w:rsidRDefault="00D17692" w:rsidP="00432749">
            <w:pPr>
              <w:rPr>
                <w:rFonts w:asciiTheme="minorHAnsi" w:hAnsiTheme="minorHAnsi" w:cstheme="minorHAnsi"/>
              </w:rPr>
            </w:pPr>
          </w:p>
        </w:tc>
      </w:tr>
      <w:tr w:rsidR="00D17692" w:rsidRPr="00EB6AB0" w14:paraId="695641E0" w14:textId="3E851598" w:rsidTr="00D17692">
        <w:trPr>
          <w:trHeight w:val="324"/>
        </w:trPr>
        <w:tc>
          <w:tcPr>
            <w:tcW w:w="538" w:type="dxa"/>
          </w:tcPr>
          <w:p w14:paraId="0922CBC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65" w:type="dxa"/>
          </w:tcPr>
          <w:p w14:paraId="16F0DAA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Spūdis max </w:t>
            </w:r>
          </w:p>
        </w:tc>
        <w:tc>
          <w:tcPr>
            <w:tcW w:w="3984" w:type="dxa"/>
          </w:tcPr>
          <w:p w14:paraId="310008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16 m</w:t>
            </w:r>
          </w:p>
        </w:tc>
        <w:tc>
          <w:tcPr>
            <w:tcW w:w="2977" w:type="dxa"/>
          </w:tcPr>
          <w:p w14:paraId="129A4DC0" w14:textId="77777777" w:rsidR="00D17692" w:rsidRPr="00EB6AB0" w:rsidRDefault="00D17692" w:rsidP="00432749">
            <w:pPr>
              <w:rPr>
                <w:rFonts w:asciiTheme="minorHAnsi" w:hAnsiTheme="minorHAnsi" w:cstheme="minorHAnsi"/>
              </w:rPr>
            </w:pPr>
          </w:p>
        </w:tc>
      </w:tr>
      <w:tr w:rsidR="00D17692" w:rsidRPr="00EB6AB0" w14:paraId="69A00465" w14:textId="44A576F2" w:rsidTr="00D17692">
        <w:trPr>
          <w:trHeight w:val="324"/>
        </w:trPr>
        <w:tc>
          <w:tcPr>
            <w:tcW w:w="538" w:type="dxa"/>
          </w:tcPr>
          <w:p w14:paraId="2D2A10F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65" w:type="dxa"/>
          </w:tcPr>
          <w:p w14:paraId="41DA488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Debitas max </w:t>
            </w:r>
          </w:p>
        </w:tc>
        <w:tc>
          <w:tcPr>
            <w:tcW w:w="3984" w:type="dxa"/>
          </w:tcPr>
          <w:p w14:paraId="6E1D004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44 m3/h</w:t>
            </w:r>
          </w:p>
        </w:tc>
        <w:tc>
          <w:tcPr>
            <w:tcW w:w="2977" w:type="dxa"/>
          </w:tcPr>
          <w:p w14:paraId="1AD10499" w14:textId="77777777" w:rsidR="00D17692" w:rsidRPr="00EB6AB0" w:rsidRDefault="00D17692" w:rsidP="00432749">
            <w:pPr>
              <w:rPr>
                <w:rFonts w:asciiTheme="minorHAnsi" w:hAnsiTheme="minorHAnsi" w:cstheme="minorHAnsi"/>
              </w:rPr>
            </w:pPr>
          </w:p>
        </w:tc>
      </w:tr>
      <w:tr w:rsidR="00D17692" w:rsidRPr="00EB6AB0" w14:paraId="42E22B20" w14:textId="5FAA1D86" w:rsidTr="00D17692">
        <w:trPr>
          <w:trHeight w:val="324"/>
        </w:trPr>
        <w:tc>
          <w:tcPr>
            <w:tcW w:w="538" w:type="dxa"/>
          </w:tcPr>
          <w:p w14:paraId="3AD592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w:t>
            </w:r>
          </w:p>
        </w:tc>
        <w:tc>
          <w:tcPr>
            <w:tcW w:w="2465" w:type="dxa"/>
          </w:tcPr>
          <w:p w14:paraId="2E6F67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984" w:type="dxa"/>
          </w:tcPr>
          <w:p w14:paraId="02EFC19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DN50</w:t>
            </w:r>
          </w:p>
        </w:tc>
        <w:tc>
          <w:tcPr>
            <w:tcW w:w="2977" w:type="dxa"/>
          </w:tcPr>
          <w:p w14:paraId="1C3B8382" w14:textId="77777777" w:rsidR="00D17692" w:rsidRPr="00EB6AB0" w:rsidRDefault="00D17692" w:rsidP="00432749">
            <w:pPr>
              <w:rPr>
                <w:rFonts w:asciiTheme="minorHAnsi" w:hAnsiTheme="minorHAnsi" w:cstheme="minorHAnsi"/>
              </w:rPr>
            </w:pPr>
          </w:p>
        </w:tc>
      </w:tr>
      <w:tr w:rsidR="00D17692" w:rsidRPr="00EB6AB0" w14:paraId="1FAB9BA6" w14:textId="3230E64C" w:rsidTr="00D17692">
        <w:trPr>
          <w:trHeight w:val="324"/>
        </w:trPr>
        <w:tc>
          <w:tcPr>
            <w:tcW w:w="538" w:type="dxa"/>
          </w:tcPr>
          <w:p w14:paraId="799D34B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w:t>
            </w:r>
          </w:p>
        </w:tc>
        <w:tc>
          <w:tcPr>
            <w:tcW w:w="2465" w:type="dxa"/>
          </w:tcPr>
          <w:p w14:paraId="1EFCCD1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3984" w:type="dxa"/>
          </w:tcPr>
          <w:p w14:paraId="6353C4A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340 mm</w:t>
            </w:r>
          </w:p>
        </w:tc>
        <w:tc>
          <w:tcPr>
            <w:tcW w:w="2977" w:type="dxa"/>
          </w:tcPr>
          <w:p w14:paraId="18FFC3CF" w14:textId="77777777" w:rsidR="00D17692" w:rsidRPr="00EB6AB0" w:rsidRDefault="00D17692" w:rsidP="00432749">
            <w:pPr>
              <w:rPr>
                <w:rFonts w:asciiTheme="minorHAnsi" w:hAnsiTheme="minorHAnsi" w:cstheme="minorHAnsi"/>
              </w:rPr>
            </w:pPr>
          </w:p>
        </w:tc>
      </w:tr>
      <w:tr w:rsidR="00D17692" w:rsidRPr="00EB6AB0" w14:paraId="75E45CA3" w14:textId="270799A4" w:rsidTr="00D17692">
        <w:trPr>
          <w:trHeight w:val="324"/>
        </w:trPr>
        <w:tc>
          <w:tcPr>
            <w:tcW w:w="538" w:type="dxa"/>
          </w:tcPr>
          <w:p w14:paraId="157F01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11.</w:t>
            </w:r>
          </w:p>
        </w:tc>
        <w:tc>
          <w:tcPr>
            <w:tcW w:w="2465" w:type="dxa"/>
          </w:tcPr>
          <w:p w14:paraId="44696F4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84" w:type="dxa"/>
          </w:tcPr>
          <w:p w14:paraId="1BDFDB14" w14:textId="271DC16C"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Wilo Yonos Maxo 50/0,5 -16. Nuoroda:  </w:t>
            </w:r>
            <w:hyperlink r:id="rId11" w:history="1">
              <w:r w:rsidR="00AF69F4" w:rsidRPr="00E83193">
                <w:rPr>
                  <w:rStyle w:val="Hyperlink"/>
                </w:rPr>
                <w:t xml:space="preserve">Yonos MAXO 50/0,5-16 </w:t>
              </w:r>
              <w:r w:rsidR="00AF69F4" w:rsidRPr="00E83193">
                <w:rPr>
                  <w:rStyle w:val="Hyperlink"/>
                </w:rPr>
                <w:t>P</w:t>
              </w:r>
              <w:r w:rsidR="00AF69F4" w:rsidRPr="00E83193">
                <w:rPr>
                  <w:rStyle w:val="Hyperlink"/>
                </w:rPr>
                <w:t>N 6/10 | Wilo</w:t>
              </w:r>
            </w:hyperlink>
          </w:p>
        </w:tc>
        <w:tc>
          <w:tcPr>
            <w:tcW w:w="2977" w:type="dxa"/>
          </w:tcPr>
          <w:p w14:paraId="699E0051" w14:textId="77777777" w:rsidR="00D17692" w:rsidRPr="00EB6AB0" w:rsidRDefault="00D17692" w:rsidP="00432749">
            <w:pPr>
              <w:rPr>
                <w:rFonts w:asciiTheme="minorHAnsi" w:hAnsiTheme="minorHAnsi" w:cstheme="minorHAnsi"/>
              </w:rPr>
            </w:pPr>
          </w:p>
        </w:tc>
      </w:tr>
    </w:tbl>
    <w:p w14:paraId="54C2D944" w14:textId="77777777" w:rsidR="00D17692" w:rsidRPr="00EB6AB0" w:rsidRDefault="00D17692" w:rsidP="00D17692">
      <w:pPr>
        <w:spacing w:line="360" w:lineRule="auto"/>
        <w:ind w:left="-360"/>
        <w:jc w:val="right"/>
        <w:rPr>
          <w:rFonts w:asciiTheme="minorHAnsi" w:hAnsiTheme="minorHAnsi" w:cstheme="minorHAnsi"/>
        </w:rPr>
      </w:pPr>
    </w:p>
    <w:p w14:paraId="5215EFE0"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6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581"/>
        <w:gridCol w:w="3722"/>
        <w:gridCol w:w="3119"/>
      </w:tblGrid>
      <w:tr w:rsidR="00D17692" w:rsidRPr="00EB6AB0" w14:paraId="56B5DC2D" w14:textId="4C1D4A73" w:rsidTr="00D17692">
        <w:trPr>
          <w:trHeight w:val="324"/>
        </w:trPr>
        <w:tc>
          <w:tcPr>
            <w:tcW w:w="6845" w:type="dxa"/>
            <w:gridSpan w:val="3"/>
            <w:shd w:val="clear" w:color="auto" w:fill="E7E6E6" w:themeFill="background2"/>
          </w:tcPr>
          <w:p w14:paraId="2EA04CF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5. Cirkuliacinis siurblys</w:t>
            </w:r>
          </w:p>
        </w:tc>
        <w:tc>
          <w:tcPr>
            <w:tcW w:w="3119" w:type="dxa"/>
            <w:vMerge w:val="restart"/>
            <w:shd w:val="clear" w:color="auto" w:fill="E7E6E6" w:themeFill="background2"/>
          </w:tcPr>
          <w:p w14:paraId="1ABDEB55" w14:textId="3E8F759E"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C796E7E" w14:textId="02F9CF49" w:rsidTr="00D17692">
        <w:trPr>
          <w:trHeight w:val="324"/>
        </w:trPr>
        <w:tc>
          <w:tcPr>
            <w:tcW w:w="542" w:type="dxa"/>
            <w:shd w:val="clear" w:color="auto" w:fill="E7E6E6" w:themeFill="background2"/>
          </w:tcPr>
          <w:p w14:paraId="19CC7D85"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81" w:type="dxa"/>
            <w:shd w:val="clear" w:color="auto" w:fill="E7E6E6" w:themeFill="background2"/>
            <w:vAlign w:val="center"/>
          </w:tcPr>
          <w:p w14:paraId="54F8229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722" w:type="dxa"/>
            <w:shd w:val="clear" w:color="auto" w:fill="E7E6E6" w:themeFill="background2"/>
            <w:vAlign w:val="center"/>
          </w:tcPr>
          <w:p w14:paraId="4E54F64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3119" w:type="dxa"/>
            <w:vMerge/>
            <w:shd w:val="clear" w:color="auto" w:fill="E7E6E6" w:themeFill="background2"/>
          </w:tcPr>
          <w:p w14:paraId="4491C7DC" w14:textId="77777777" w:rsidR="00D17692" w:rsidRPr="00EB6AB0" w:rsidRDefault="00D17692" w:rsidP="00432749">
            <w:pPr>
              <w:jc w:val="center"/>
              <w:rPr>
                <w:rFonts w:asciiTheme="minorHAnsi" w:hAnsiTheme="minorHAnsi" w:cstheme="minorHAnsi"/>
              </w:rPr>
            </w:pPr>
          </w:p>
        </w:tc>
      </w:tr>
      <w:tr w:rsidR="00D17692" w:rsidRPr="00EB6AB0" w14:paraId="440EB730" w14:textId="27AD2070" w:rsidTr="00D17692">
        <w:trPr>
          <w:trHeight w:val="324"/>
        </w:trPr>
        <w:tc>
          <w:tcPr>
            <w:tcW w:w="542" w:type="dxa"/>
          </w:tcPr>
          <w:p w14:paraId="4990AA0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81" w:type="dxa"/>
          </w:tcPr>
          <w:p w14:paraId="4DD852C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722" w:type="dxa"/>
          </w:tcPr>
          <w:p w14:paraId="7EEC232F"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Cirkuliacinis šlapiojo rotoriaus siurblys su sriegine arba flanšine jungtimi, EC variklis, su integruotu galios reguliatoriumi,</w:t>
            </w:r>
            <w:r w:rsidRPr="00EB6AB0">
              <w:rPr>
                <w:rFonts w:asciiTheme="minorHAnsi" w:hAnsiTheme="minorHAnsi" w:cstheme="minorHAnsi"/>
              </w:rPr>
              <w:t xml:space="preserve"> LED ekranu.</w:t>
            </w:r>
          </w:p>
        </w:tc>
        <w:tc>
          <w:tcPr>
            <w:tcW w:w="3119" w:type="dxa"/>
          </w:tcPr>
          <w:p w14:paraId="37C2272E" w14:textId="77777777" w:rsidR="00D17692" w:rsidRPr="00EB6AB0" w:rsidRDefault="00D17692" w:rsidP="00432749">
            <w:pPr>
              <w:rPr>
                <w:rFonts w:asciiTheme="minorHAnsi" w:hAnsiTheme="minorHAnsi" w:cstheme="minorHAnsi"/>
                <w:shd w:val="clear" w:color="auto" w:fill="FFFFFF"/>
              </w:rPr>
            </w:pPr>
          </w:p>
        </w:tc>
      </w:tr>
      <w:tr w:rsidR="00D17692" w:rsidRPr="00EB6AB0" w14:paraId="633B4941" w14:textId="2E65D5EC" w:rsidTr="00D17692">
        <w:trPr>
          <w:trHeight w:val="324"/>
        </w:trPr>
        <w:tc>
          <w:tcPr>
            <w:tcW w:w="542" w:type="dxa"/>
          </w:tcPr>
          <w:p w14:paraId="039682A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2.</w:t>
            </w:r>
          </w:p>
        </w:tc>
        <w:tc>
          <w:tcPr>
            <w:tcW w:w="2581" w:type="dxa"/>
          </w:tcPr>
          <w:p w14:paraId="402029A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722" w:type="dxa"/>
          </w:tcPr>
          <w:p w14:paraId="2CEB8AD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3119" w:type="dxa"/>
          </w:tcPr>
          <w:p w14:paraId="13CC79C8" w14:textId="77777777" w:rsidR="00D17692" w:rsidRPr="00EB6AB0" w:rsidRDefault="00D17692" w:rsidP="00432749">
            <w:pPr>
              <w:rPr>
                <w:rFonts w:asciiTheme="minorHAnsi" w:hAnsiTheme="minorHAnsi" w:cstheme="minorHAnsi"/>
              </w:rPr>
            </w:pPr>
          </w:p>
        </w:tc>
      </w:tr>
      <w:tr w:rsidR="00D17692" w:rsidRPr="00EB6AB0" w14:paraId="68EB119A" w14:textId="2668A63B" w:rsidTr="00D17692">
        <w:trPr>
          <w:trHeight w:val="324"/>
        </w:trPr>
        <w:tc>
          <w:tcPr>
            <w:tcW w:w="542" w:type="dxa"/>
          </w:tcPr>
          <w:p w14:paraId="74761DF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81" w:type="dxa"/>
          </w:tcPr>
          <w:p w14:paraId="7267DD3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3722" w:type="dxa"/>
          </w:tcPr>
          <w:p w14:paraId="159ECD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084E6DB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43D4BC6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534DC0D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pastovios apsukos.</w:t>
            </w:r>
          </w:p>
        </w:tc>
        <w:tc>
          <w:tcPr>
            <w:tcW w:w="3119" w:type="dxa"/>
          </w:tcPr>
          <w:p w14:paraId="17BDDE3B" w14:textId="77777777" w:rsidR="00D17692" w:rsidRPr="00EB6AB0" w:rsidRDefault="00D17692" w:rsidP="00432749">
            <w:pPr>
              <w:rPr>
                <w:rFonts w:asciiTheme="minorHAnsi" w:hAnsiTheme="minorHAnsi" w:cstheme="minorHAnsi"/>
              </w:rPr>
            </w:pPr>
          </w:p>
        </w:tc>
      </w:tr>
      <w:tr w:rsidR="00D17692" w:rsidRPr="00EB6AB0" w14:paraId="1AC37F0F" w14:textId="6A034B22" w:rsidTr="00D17692">
        <w:trPr>
          <w:trHeight w:val="324"/>
        </w:trPr>
        <w:tc>
          <w:tcPr>
            <w:tcW w:w="542" w:type="dxa"/>
          </w:tcPr>
          <w:p w14:paraId="1D0F2E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81" w:type="dxa"/>
          </w:tcPr>
          <w:p w14:paraId="6A7A408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722" w:type="dxa"/>
          </w:tcPr>
          <w:p w14:paraId="6F0B2CD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3119" w:type="dxa"/>
          </w:tcPr>
          <w:p w14:paraId="1B663F0E" w14:textId="77777777" w:rsidR="00D17692" w:rsidRPr="00EB6AB0" w:rsidRDefault="00D17692" w:rsidP="00432749">
            <w:pPr>
              <w:rPr>
                <w:rFonts w:asciiTheme="minorHAnsi" w:hAnsiTheme="minorHAnsi" w:cstheme="minorHAnsi"/>
              </w:rPr>
            </w:pPr>
          </w:p>
        </w:tc>
      </w:tr>
      <w:tr w:rsidR="00D17692" w:rsidRPr="00EB6AB0" w14:paraId="631BBA97" w14:textId="3C8DBE8C" w:rsidTr="00D17692">
        <w:trPr>
          <w:trHeight w:val="324"/>
        </w:trPr>
        <w:tc>
          <w:tcPr>
            <w:tcW w:w="542" w:type="dxa"/>
          </w:tcPr>
          <w:p w14:paraId="58EE25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81" w:type="dxa"/>
          </w:tcPr>
          <w:p w14:paraId="43165C6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722" w:type="dxa"/>
          </w:tcPr>
          <w:p w14:paraId="4BE31EA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3119" w:type="dxa"/>
          </w:tcPr>
          <w:p w14:paraId="24D3DF1F" w14:textId="77777777" w:rsidR="00D17692" w:rsidRPr="00EB6AB0" w:rsidRDefault="00D17692" w:rsidP="00432749">
            <w:pPr>
              <w:rPr>
                <w:rFonts w:asciiTheme="minorHAnsi" w:hAnsiTheme="minorHAnsi" w:cstheme="minorHAnsi"/>
              </w:rPr>
            </w:pPr>
          </w:p>
        </w:tc>
      </w:tr>
      <w:tr w:rsidR="00D17692" w:rsidRPr="00EB6AB0" w14:paraId="5A39E929" w14:textId="6F236F11" w:rsidTr="00D17692">
        <w:trPr>
          <w:trHeight w:val="324"/>
        </w:trPr>
        <w:tc>
          <w:tcPr>
            <w:tcW w:w="542" w:type="dxa"/>
          </w:tcPr>
          <w:p w14:paraId="39D22F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81" w:type="dxa"/>
          </w:tcPr>
          <w:p w14:paraId="4F739E5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Max darbinis slėgis PN</w:t>
            </w:r>
          </w:p>
        </w:tc>
        <w:tc>
          <w:tcPr>
            <w:tcW w:w="3722" w:type="dxa"/>
          </w:tcPr>
          <w:p w14:paraId="218DDB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3119" w:type="dxa"/>
          </w:tcPr>
          <w:p w14:paraId="3D68D1F7" w14:textId="77777777" w:rsidR="00D17692" w:rsidRPr="00EB6AB0" w:rsidRDefault="00D17692" w:rsidP="00432749">
            <w:pPr>
              <w:rPr>
                <w:rFonts w:asciiTheme="minorHAnsi" w:hAnsiTheme="minorHAnsi" w:cstheme="minorHAnsi"/>
              </w:rPr>
            </w:pPr>
          </w:p>
        </w:tc>
      </w:tr>
      <w:tr w:rsidR="00D17692" w:rsidRPr="00EB6AB0" w14:paraId="51855211" w14:textId="794BD50E" w:rsidTr="00D17692">
        <w:trPr>
          <w:trHeight w:val="324"/>
        </w:trPr>
        <w:tc>
          <w:tcPr>
            <w:tcW w:w="542" w:type="dxa"/>
          </w:tcPr>
          <w:p w14:paraId="7AB2A5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81" w:type="dxa"/>
          </w:tcPr>
          <w:p w14:paraId="3279B26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722" w:type="dxa"/>
          </w:tcPr>
          <w:p w14:paraId="01BD2D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DN32</w:t>
            </w:r>
          </w:p>
        </w:tc>
        <w:tc>
          <w:tcPr>
            <w:tcW w:w="3119" w:type="dxa"/>
          </w:tcPr>
          <w:p w14:paraId="6D39829A" w14:textId="77777777" w:rsidR="00D17692" w:rsidRPr="00EB6AB0" w:rsidRDefault="00D17692" w:rsidP="00432749">
            <w:pPr>
              <w:rPr>
                <w:rFonts w:asciiTheme="minorHAnsi" w:hAnsiTheme="minorHAnsi" w:cstheme="minorHAnsi"/>
              </w:rPr>
            </w:pPr>
          </w:p>
        </w:tc>
      </w:tr>
      <w:tr w:rsidR="00D17692" w:rsidRPr="00EB6AB0" w14:paraId="3195BB8A" w14:textId="52544C59" w:rsidTr="00D17692">
        <w:trPr>
          <w:trHeight w:val="324"/>
        </w:trPr>
        <w:tc>
          <w:tcPr>
            <w:tcW w:w="542" w:type="dxa"/>
          </w:tcPr>
          <w:p w14:paraId="02AA465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81" w:type="dxa"/>
          </w:tcPr>
          <w:p w14:paraId="59598B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3722" w:type="dxa"/>
          </w:tcPr>
          <w:p w14:paraId="5B4CEFB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130 mm</w:t>
            </w:r>
          </w:p>
        </w:tc>
        <w:tc>
          <w:tcPr>
            <w:tcW w:w="3119" w:type="dxa"/>
          </w:tcPr>
          <w:p w14:paraId="0701DCA9" w14:textId="77777777" w:rsidR="00D17692" w:rsidRPr="00EB6AB0" w:rsidRDefault="00D17692" w:rsidP="00432749">
            <w:pPr>
              <w:rPr>
                <w:rFonts w:asciiTheme="minorHAnsi" w:hAnsiTheme="minorHAnsi" w:cstheme="minorHAnsi"/>
              </w:rPr>
            </w:pPr>
          </w:p>
        </w:tc>
      </w:tr>
      <w:tr w:rsidR="00D17692" w:rsidRPr="00EB6AB0" w14:paraId="29BB5A98" w14:textId="6D7AE934" w:rsidTr="00D17692">
        <w:trPr>
          <w:trHeight w:val="324"/>
        </w:trPr>
        <w:tc>
          <w:tcPr>
            <w:tcW w:w="542" w:type="dxa"/>
          </w:tcPr>
          <w:p w14:paraId="584878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w:t>
            </w:r>
          </w:p>
        </w:tc>
        <w:tc>
          <w:tcPr>
            <w:tcW w:w="2581" w:type="dxa"/>
          </w:tcPr>
          <w:p w14:paraId="6F427D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722" w:type="dxa"/>
          </w:tcPr>
          <w:p w14:paraId="64D71130" w14:textId="1F19D4AD"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Wilo Startos Pico 25/0,5-6-130. Nuoroda:  </w:t>
            </w:r>
            <w:hyperlink r:id="rId12" w:history="1">
              <w:r w:rsidR="00473FF8" w:rsidRPr="00E83193">
                <w:rPr>
                  <w:rStyle w:val="Hyperlink"/>
                  <w:rFonts w:asciiTheme="minorHAnsi" w:hAnsiTheme="minorHAnsi" w:cstheme="minorHAnsi"/>
                </w:rPr>
                <w:t>Stratos PIC</w:t>
              </w:r>
              <w:r w:rsidR="00473FF8" w:rsidRPr="00E83193">
                <w:rPr>
                  <w:rStyle w:val="Hyperlink"/>
                  <w:rFonts w:asciiTheme="minorHAnsi" w:hAnsiTheme="minorHAnsi" w:cstheme="minorHAnsi"/>
                </w:rPr>
                <w:t>O</w:t>
              </w:r>
              <w:r w:rsidR="00473FF8" w:rsidRPr="00E83193">
                <w:rPr>
                  <w:rStyle w:val="Hyperlink"/>
                  <w:rFonts w:asciiTheme="minorHAnsi" w:hAnsiTheme="minorHAnsi" w:cstheme="minorHAnsi"/>
                </w:rPr>
                <w:t xml:space="preserve"> 25/0,5-6-130 | Wilo</w:t>
              </w:r>
            </w:hyperlink>
          </w:p>
        </w:tc>
        <w:tc>
          <w:tcPr>
            <w:tcW w:w="3119" w:type="dxa"/>
          </w:tcPr>
          <w:p w14:paraId="1F51575E" w14:textId="77777777" w:rsidR="00D17692" w:rsidRPr="00EB6AB0" w:rsidRDefault="00D17692" w:rsidP="00432749">
            <w:pPr>
              <w:rPr>
                <w:rFonts w:asciiTheme="minorHAnsi" w:hAnsiTheme="minorHAnsi" w:cstheme="minorHAnsi"/>
              </w:rPr>
            </w:pPr>
          </w:p>
        </w:tc>
      </w:tr>
    </w:tbl>
    <w:p w14:paraId="138F523D" w14:textId="77777777" w:rsidR="00D17692" w:rsidRPr="00EB6AB0" w:rsidRDefault="00D17692" w:rsidP="00D17692">
      <w:pPr>
        <w:spacing w:line="360" w:lineRule="auto"/>
        <w:ind w:left="-360"/>
        <w:jc w:val="right"/>
        <w:rPr>
          <w:rFonts w:asciiTheme="minorHAnsi" w:hAnsiTheme="minorHAnsi" w:cstheme="minorHAnsi"/>
        </w:rPr>
      </w:pPr>
    </w:p>
    <w:p w14:paraId="07D949DC"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7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67"/>
        <w:gridCol w:w="3983"/>
        <w:gridCol w:w="2977"/>
      </w:tblGrid>
      <w:tr w:rsidR="00D17692" w:rsidRPr="00EB6AB0" w14:paraId="4B3EA5A0" w14:textId="3687A461" w:rsidTr="00D17692">
        <w:trPr>
          <w:trHeight w:val="324"/>
        </w:trPr>
        <w:tc>
          <w:tcPr>
            <w:tcW w:w="6987" w:type="dxa"/>
            <w:gridSpan w:val="3"/>
            <w:shd w:val="clear" w:color="auto" w:fill="E7E6E6" w:themeFill="background2"/>
          </w:tcPr>
          <w:p w14:paraId="35F320D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6. Šiluminės ir vėsinimo energijos apskaitos prietaisas</w:t>
            </w:r>
          </w:p>
        </w:tc>
        <w:tc>
          <w:tcPr>
            <w:tcW w:w="2977" w:type="dxa"/>
            <w:vMerge w:val="restart"/>
            <w:shd w:val="clear" w:color="auto" w:fill="E7E6E6" w:themeFill="background2"/>
          </w:tcPr>
          <w:p w14:paraId="0CB9DF1B" w14:textId="6C1B5A9F"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F484EE5" w14:textId="51B0B552" w:rsidTr="00D17692">
        <w:trPr>
          <w:trHeight w:val="324"/>
        </w:trPr>
        <w:tc>
          <w:tcPr>
            <w:tcW w:w="537" w:type="dxa"/>
            <w:shd w:val="clear" w:color="auto" w:fill="E7E6E6" w:themeFill="background2"/>
          </w:tcPr>
          <w:p w14:paraId="3D64D1B4"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67" w:type="dxa"/>
            <w:shd w:val="clear" w:color="auto" w:fill="E7E6E6" w:themeFill="background2"/>
            <w:vAlign w:val="center"/>
          </w:tcPr>
          <w:p w14:paraId="5FCDB36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83" w:type="dxa"/>
            <w:shd w:val="clear" w:color="auto" w:fill="E7E6E6" w:themeFill="background2"/>
            <w:vAlign w:val="center"/>
          </w:tcPr>
          <w:p w14:paraId="7168DF3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0328F292" w14:textId="77777777" w:rsidR="00D17692" w:rsidRPr="00EB6AB0" w:rsidRDefault="00D17692" w:rsidP="00432749">
            <w:pPr>
              <w:jc w:val="center"/>
              <w:rPr>
                <w:rFonts w:asciiTheme="minorHAnsi" w:hAnsiTheme="minorHAnsi" w:cstheme="minorHAnsi"/>
              </w:rPr>
            </w:pPr>
          </w:p>
        </w:tc>
      </w:tr>
      <w:tr w:rsidR="00D17692" w:rsidRPr="00EB6AB0" w14:paraId="6583C3BD" w14:textId="54EE6E1B" w:rsidTr="00D17692">
        <w:trPr>
          <w:trHeight w:val="324"/>
        </w:trPr>
        <w:tc>
          <w:tcPr>
            <w:tcW w:w="537" w:type="dxa"/>
          </w:tcPr>
          <w:p w14:paraId="740782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67" w:type="dxa"/>
          </w:tcPr>
          <w:p w14:paraId="5F1BDF8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83" w:type="dxa"/>
          </w:tcPr>
          <w:p w14:paraId="4B5A628E"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Ultargarsinis šilumos ir vėsinimo energijos apskaitos skaitiklis. Su MODBUS TCP arba MODBUS RTU komunikacijos prievadu. Su</w:t>
            </w:r>
            <w:r w:rsidRPr="00EB6AB0">
              <w:rPr>
                <w:rFonts w:asciiTheme="minorHAnsi" w:hAnsiTheme="minorHAnsi" w:cstheme="minorHAnsi"/>
              </w:rPr>
              <w:t xml:space="preserve"> LED ekranu.</w:t>
            </w:r>
          </w:p>
        </w:tc>
        <w:tc>
          <w:tcPr>
            <w:tcW w:w="2977" w:type="dxa"/>
          </w:tcPr>
          <w:p w14:paraId="5A02DBF3" w14:textId="77777777" w:rsidR="00D17692" w:rsidRPr="00EB6AB0" w:rsidRDefault="00D17692" w:rsidP="00432749">
            <w:pPr>
              <w:rPr>
                <w:rFonts w:asciiTheme="minorHAnsi" w:hAnsiTheme="minorHAnsi" w:cstheme="minorHAnsi"/>
                <w:shd w:val="clear" w:color="auto" w:fill="FFFFFF"/>
              </w:rPr>
            </w:pPr>
          </w:p>
        </w:tc>
      </w:tr>
      <w:tr w:rsidR="00D17692" w:rsidRPr="00EB6AB0" w14:paraId="3D268FA5" w14:textId="3ABCD776" w:rsidTr="00D17692">
        <w:trPr>
          <w:trHeight w:val="324"/>
        </w:trPr>
        <w:tc>
          <w:tcPr>
            <w:tcW w:w="537" w:type="dxa"/>
          </w:tcPr>
          <w:p w14:paraId="0AF927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67" w:type="dxa"/>
          </w:tcPr>
          <w:p w14:paraId="137D185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83" w:type="dxa"/>
          </w:tcPr>
          <w:p w14:paraId="411AD33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Naudojamas šildymo ir šaldymo sistemose energijos apskaitai</w:t>
            </w:r>
          </w:p>
        </w:tc>
        <w:tc>
          <w:tcPr>
            <w:tcW w:w="2977" w:type="dxa"/>
          </w:tcPr>
          <w:p w14:paraId="79A2B011" w14:textId="77777777" w:rsidR="00D17692" w:rsidRPr="00EB6AB0" w:rsidRDefault="00D17692" w:rsidP="00432749">
            <w:pPr>
              <w:rPr>
                <w:rFonts w:asciiTheme="minorHAnsi" w:hAnsiTheme="minorHAnsi" w:cstheme="minorHAnsi"/>
              </w:rPr>
            </w:pPr>
          </w:p>
        </w:tc>
      </w:tr>
      <w:tr w:rsidR="00D17692" w:rsidRPr="00EB6AB0" w14:paraId="58343F88" w14:textId="71497316" w:rsidTr="00D17692">
        <w:trPr>
          <w:trHeight w:val="324"/>
        </w:trPr>
        <w:tc>
          <w:tcPr>
            <w:tcW w:w="537" w:type="dxa"/>
          </w:tcPr>
          <w:p w14:paraId="0B61878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67" w:type="dxa"/>
          </w:tcPr>
          <w:p w14:paraId="3799370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Tikslumo klasė</w:t>
            </w:r>
          </w:p>
        </w:tc>
        <w:tc>
          <w:tcPr>
            <w:tcW w:w="3983" w:type="dxa"/>
          </w:tcPr>
          <w:p w14:paraId="0BE12AD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Nemažesnė 2</w:t>
            </w:r>
          </w:p>
        </w:tc>
        <w:tc>
          <w:tcPr>
            <w:tcW w:w="2977" w:type="dxa"/>
          </w:tcPr>
          <w:p w14:paraId="29D0F706" w14:textId="77777777" w:rsidR="00D17692" w:rsidRPr="00EB6AB0" w:rsidRDefault="00D17692" w:rsidP="00432749">
            <w:pPr>
              <w:rPr>
                <w:rFonts w:asciiTheme="minorHAnsi" w:hAnsiTheme="minorHAnsi" w:cstheme="minorHAnsi"/>
              </w:rPr>
            </w:pPr>
          </w:p>
        </w:tc>
      </w:tr>
      <w:tr w:rsidR="00D17692" w:rsidRPr="00EB6AB0" w14:paraId="3C24B50B" w14:textId="50A16789" w:rsidTr="00D17692">
        <w:trPr>
          <w:trHeight w:val="324"/>
        </w:trPr>
        <w:tc>
          <w:tcPr>
            <w:tcW w:w="537" w:type="dxa"/>
          </w:tcPr>
          <w:p w14:paraId="677639A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67" w:type="dxa"/>
          </w:tcPr>
          <w:p w14:paraId="3D8F39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983" w:type="dxa"/>
          </w:tcPr>
          <w:p w14:paraId="3A93335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+0C iki +130C</w:t>
            </w:r>
          </w:p>
        </w:tc>
        <w:tc>
          <w:tcPr>
            <w:tcW w:w="2977" w:type="dxa"/>
          </w:tcPr>
          <w:p w14:paraId="5B0DE21D" w14:textId="77777777" w:rsidR="00D17692" w:rsidRPr="00EB6AB0" w:rsidRDefault="00D17692" w:rsidP="00432749">
            <w:pPr>
              <w:rPr>
                <w:rFonts w:asciiTheme="minorHAnsi" w:hAnsiTheme="minorHAnsi" w:cstheme="minorHAnsi"/>
              </w:rPr>
            </w:pPr>
          </w:p>
        </w:tc>
      </w:tr>
      <w:tr w:rsidR="00D17692" w:rsidRPr="00EB6AB0" w14:paraId="50DF5381" w14:textId="3EA8493A" w:rsidTr="00D17692">
        <w:trPr>
          <w:trHeight w:val="324"/>
        </w:trPr>
        <w:tc>
          <w:tcPr>
            <w:tcW w:w="537" w:type="dxa"/>
          </w:tcPr>
          <w:p w14:paraId="674242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67" w:type="dxa"/>
          </w:tcPr>
          <w:p w14:paraId="73F1E1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83" w:type="dxa"/>
          </w:tcPr>
          <w:p w14:paraId="2154E4E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977" w:type="dxa"/>
          </w:tcPr>
          <w:p w14:paraId="590E15FA" w14:textId="77777777" w:rsidR="00D17692" w:rsidRPr="00EB6AB0" w:rsidRDefault="00D17692" w:rsidP="00432749">
            <w:pPr>
              <w:rPr>
                <w:rFonts w:asciiTheme="minorHAnsi" w:hAnsiTheme="minorHAnsi" w:cstheme="minorHAnsi"/>
              </w:rPr>
            </w:pPr>
          </w:p>
        </w:tc>
      </w:tr>
      <w:tr w:rsidR="00D17692" w:rsidRPr="00EB6AB0" w14:paraId="431C88F2" w14:textId="0C6E04D8" w:rsidTr="00D17692">
        <w:trPr>
          <w:trHeight w:val="324"/>
        </w:trPr>
        <w:tc>
          <w:tcPr>
            <w:tcW w:w="537" w:type="dxa"/>
          </w:tcPr>
          <w:p w14:paraId="22935B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67" w:type="dxa"/>
          </w:tcPr>
          <w:p w14:paraId="0A3A415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Max darbinis slėgis PN</w:t>
            </w:r>
          </w:p>
        </w:tc>
        <w:tc>
          <w:tcPr>
            <w:tcW w:w="3983" w:type="dxa"/>
          </w:tcPr>
          <w:p w14:paraId="77E9102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16 bar</w:t>
            </w:r>
          </w:p>
        </w:tc>
        <w:tc>
          <w:tcPr>
            <w:tcW w:w="2977" w:type="dxa"/>
          </w:tcPr>
          <w:p w14:paraId="73BC90F5" w14:textId="77777777" w:rsidR="00D17692" w:rsidRPr="00EB6AB0" w:rsidRDefault="00D17692" w:rsidP="00432749">
            <w:pPr>
              <w:rPr>
                <w:rFonts w:asciiTheme="minorHAnsi" w:hAnsiTheme="minorHAnsi" w:cstheme="minorHAnsi"/>
              </w:rPr>
            </w:pPr>
          </w:p>
        </w:tc>
      </w:tr>
      <w:tr w:rsidR="00D17692" w:rsidRPr="00EB6AB0" w14:paraId="2EDA21FF" w14:textId="2411F394" w:rsidTr="00D17692">
        <w:trPr>
          <w:trHeight w:val="324"/>
        </w:trPr>
        <w:tc>
          <w:tcPr>
            <w:tcW w:w="537" w:type="dxa"/>
          </w:tcPr>
          <w:p w14:paraId="38BE865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67" w:type="dxa"/>
          </w:tcPr>
          <w:p w14:paraId="00350DC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Vamzdžio jungtis </w:t>
            </w:r>
          </w:p>
        </w:tc>
        <w:tc>
          <w:tcPr>
            <w:tcW w:w="3983" w:type="dxa"/>
          </w:tcPr>
          <w:p w14:paraId="0E5D5D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DN40</w:t>
            </w:r>
          </w:p>
        </w:tc>
        <w:tc>
          <w:tcPr>
            <w:tcW w:w="2977" w:type="dxa"/>
          </w:tcPr>
          <w:p w14:paraId="5FBA2FE2" w14:textId="77777777" w:rsidR="00D17692" w:rsidRPr="00EB6AB0" w:rsidRDefault="00D17692" w:rsidP="00432749">
            <w:pPr>
              <w:rPr>
                <w:rFonts w:asciiTheme="minorHAnsi" w:hAnsiTheme="minorHAnsi" w:cstheme="minorHAnsi"/>
              </w:rPr>
            </w:pPr>
          </w:p>
        </w:tc>
      </w:tr>
      <w:tr w:rsidR="00D17692" w:rsidRPr="00EB6AB0" w14:paraId="62CFD583" w14:textId="04CBD702" w:rsidTr="00D17692">
        <w:trPr>
          <w:trHeight w:val="324"/>
        </w:trPr>
        <w:tc>
          <w:tcPr>
            <w:tcW w:w="537" w:type="dxa"/>
          </w:tcPr>
          <w:p w14:paraId="0156F1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67" w:type="dxa"/>
          </w:tcPr>
          <w:p w14:paraId="7F7ECB2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83" w:type="dxa"/>
          </w:tcPr>
          <w:p w14:paraId="3E4471D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Ultrasonic Heat Meter Qalcosonic E2. Nuoroda:  </w:t>
            </w:r>
            <w:hyperlink r:id="rId13" w:history="1">
              <w:r w:rsidRPr="00EB6AB0">
                <w:rPr>
                  <w:rStyle w:val="Hyperlink"/>
                  <w:rFonts w:asciiTheme="minorHAnsi" w:hAnsiTheme="minorHAnsi" w:cstheme="minorHAnsi"/>
                </w:rPr>
                <w:t>5c988d0b18f4f359547409.pdf (axiomametering.com)</w:t>
              </w:r>
            </w:hyperlink>
          </w:p>
        </w:tc>
        <w:tc>
          <w:tcPr>
            <w:tcW w:w="2977" w:type="dxa"/>
          </w:tcPr>
          <w:p w14:paraId="1B041C67" w14:textId="77777777" w:rsidR="00D17692" w:rsidRPr="00EB6AB0" w:rsidRDefault="00D17692" w:rsidP="00432749">
            <w:pPr>
              <w:rPr>
                <w:rFonts w:asciiTheme="minorHAnsi" w:hAnsiTheme="minorHAnsi" w:cstheme="minorHAnsi"/>
              </w:rPr>
            </w:pPr>
          </w:p>
        </w:tc>
      </w:tr>
    </w:tbl>
    <w:p w14:paraId="123D3CC1" w14:textId="77777777" w:rsidR="00184431" w:rsidRDefault="00184431" w:rsidP="00D17692">
      <w:pPr>
        <w:spacing w:line="360" w:lineRule="auto"/>
        <w:ind w:left="-360"/>
        <w:jc w:val="right"/>
        <w:rPr>
          <w:rFonts w:asciiTheme="minorHAnsi" w:hAnsiTheme="minorHAnsi" w:cstheme="minorHAnsi"/>
        </w:rPr>
      </w:pPr>
    </w:p>
    <w:p w14:paraId="7344C5A0" w14:textId="77777777" w:rsidR="00184431" w:rsidRDefault="00184431" w:rsidP="00D17692">
      <w:pPr>
        <w:spacing w:line="360" w:lineRule="auto"/>
        <w:ind w:left="-360"/>
        <w:jc w:val="right"/>
        <w:rPr>
          <w:rFonts w:asciiTheme="minorHAnsi" w:hAnsiTheme="minorHAnsi" w:cstheme="minorHAnsi"/>
        </w:rPr>
      </w:pPr>
    </w:p>
    <w:p w14:paraId="5A3EFA53" w14:textId="5250727B"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lastRenderedPageBreak/>
        <w:t>8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31"/>
        <w:gridCol w:w="3915"/>
        <w:gridCol w:w="2977"/>
      </w:tblGrid>
      <w:tr w:rsidR="00D17692" w:rsidRPr="00EB6AB0" w14:paraId="15BDDF9E" w14:textId="3F0EF7B8" w:rsidTr="00D17692">
        <w:trPr>
          <w:trHeight w:val="324"/>
        </w:trPr>
        <w:tc>
          <w:tcPr>
            <w:tcW w:w="6987" w:type="dxa"/>
            <w:gridSpan w:val="3"/>
            <w:shd w:val="clear" w:color="auto" w:fill="E7E6E6" w:themeFill="background2"/>
          </w:tcPr>
          <w:p w14:paraId="3D16260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7. Temperatūros daviklis</w:t>
            </w:r>
          </w:p>
        </w:tc>
        <w:tc>
          <w:tcPr>
            <w:tcW w:w="2977" w:type="dxa"/>
            <w:vMerge w:val="restart"/>
            <w:shd w:val="clear" w:color="auto" w:fill="E7E6E6" w:themeFill="background2"/>
          </w:tcPr>
          <w:p w14:paraId="3C4231A6" w14:textId="501AB0ED"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18D6C9F" w14:textId="5277850B" w:rsidTr="00D17692">
        <w:trPr>
          <w:trHeight w:val="324"/>
        </w:trPr>
        <w:tc>
          <w:tcPr>
            <w:tcW w:w="541" w:type="dxa"/>
            <w:shd w:val="clear" w:color="auto" w:fill="E7E6E6" w:themeFill="background2"/>
          </w:tcPr>
          <w:p w14:paraId="30387AA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31" w:type="dxa"/>
            <w:shd w:val="clear" w:color="auto" w:fill="E7E6E6" w:themeFill="background2"/>
            <w:vAlign w:val="center"/>
          </w:tcPr>
          <w:p w14:paraId="01C632B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15" w:type="dxa"/>
            <w:shd w:val="clear" w:color="auto" w:fill="E7E6E6" w:themeFill="background2"/>
            <w:vAlign w:val="center"/>
          </w:tcPr>
          <w:p w14:paraId="2B95168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4E37EBBC" w14:textId="77777777" w:rsidR="00D17692" w:rsidRPr="00EB6AB0" w:rsidRDefault="00D17692" w:rsidP="00432749">
            <w:pPr>
              <w:jc w:val="center"/>
              <w:rPr>
                <w:rFonts w:asciiTheme="minorHAnsi" w:hAnsiTheme="minorHAnsi" w:cstheme="minorHAnsi"/>
              </w:rPr>
            </w:pPr>
          </w:p>
        </w:tc>
      </w:tr>
      <w:tr w:rsidR="00D17692" w:rsidRPr="00EB6AB0" w14:paraId="1C86E587" w14:textId="525B64FC" w:rsidTr="00D17692">
        <w:trPr>
          <w:trHeight w:val="324"/>
        </w:trPr>
        <w:tc>
          <w:tcPr>
            <w:tcW w:w="541" w:type="dxa"/>
          </w:tcPr>
          <w:p w14:paraId="798CCF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31" w:type="dxa"/>
          </w:tcPr>
          <w:p w14:paraId="2A0AD73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15" w:type="dxa"/>
          </w:tcPr>
          <w:p w14:paraId="7CEFF495"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Montuojamas ant šilumos ir vėsinimo sistemos vamzdžio tvirtinant reguliuojamo dydžio dirželiu.</w:t>
            </w:r>
          </w:p>
        </w:tc>
        <w:tc>
          <w:tcPr>
            <w:tcW w:w="2977" w:type="dxa"/>
          </w:tcPr>
          <w:p w14:paraId="173E01A6" w14:textId="77777777" w:rsidR="00D17692" w:rsidRPr="00EB6AB0" w:rsidRDefault="00D17692" w:rsidP="00432749">
            <w:pPr>
              <w:rPr>
                <w:rFonts w:asciiTheme="minorHAnsi" w:hAnsiTheme="minorHAnsi" w:cstheme="minorHAnsi"/>
                <w:shd w:val="clear" w:color="auto" w:fill="FFFFFF"/>
              </w:rPr>
            </w:pPr>
          </w:p>
        </w:tc>
      </w:tr>
      <w:tr w:rsidR="00D17692" w:rsidRPr="00EB6AB0" w14:paraId="65E1D537" w14:textId="40D1F893" w:rsidTr="00D17692">
        <w:trPr>
          <w:trHeight w:val="324"/>
        </w:trPr>
        <w:tc>
          <w:tcPr>
            <w:tcW w:w="541" w:type="dxa"/>
          </w:tcPr>
          <w:p w14:paraId="7E2027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31" w:type="dxa"/>
          </w:tcPr>
          <w:p w14:paraId="3285760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15" w:type="dxa"/>
          </w:tcPr>
          <w:p w14:paraId="450EDA8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matavimui šildymo ir šaldymo sistemose </w:t>
            </w:r>
          </w:p>
        </w:tc>
        <w:tc>
          <w:tcPr>
            <w:tcW w:w="2977" w:type="dxa"/>
          </w:tcPr>
          <w:p w14:paraId="5239ECE1" w14:textId="77777777" w:rsidR="00D17692" w:rsidRPr="00EB6AB0" w:rsidRDefault="00D17692" w:rsidP="00432749">
            <w:pPr>
              <w:rPr>
                <w:rFonts w:asciiTheme="minorHAnsi" w:hAnsiTheme="minorHAnsi" w:cstheme="minorHAnsi"/>
              </w:rPr>
            </w:pPr>
          </w:p>
        </w:tc>
      </w:tr>
      <w:tr w:rsidR="00D17692" w:rsidRPr="00EB6AB0" w14:paraId="0EB8E071" w14:textId="13414689" w:rsidTr="00D17692">
        <w:trPr>
          <w:trHeight w:val="324"/>
        </w:trPr>
        <w:tc>
          <w:tcPr>
            <w:tcW w:w="541" w:type="dxa"/>
          </w:tcPr>
          <w:p w14:paraId="23BD81F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31" w:type="dxa"/>
          </w:tcPr>
          <w:p w14:paraId="382F92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tikslumas (prie 25C)</w:t>
            </w:r>
          </w:p>
        </w:tc>
        <w:tc>
          <w:tcPr>
            <w:tcW w:w="3915" w:type="dxa"/>
          </w:tcPr>
          <w:p w14:paraId="1407EA6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+/- 0,2 C</w:t>
            </w:r>
          </w:p>
        </w:tc>
        <w:tc>
          <w:tcPr>
            <w:tcW w:w="2977" w:type="dxa"/>
          </w:tcPr>
          <w:p w14:paraId="4A3BC498" w14:textId="77777777" w:rsidR="00D17692" w:rsidRPr="00EB6AB0" w:rsidRDefault="00D17692" w:rsidP="00432749">
            <w:pPr>
              <w:rPr>
                <w:rFonts w:asciiTheme="minorHAnsi" w:hAnsiTheme="minorHAnsi" w:cstheme="minorHAnsi"/>
              </w:rPr>
            </w:pPr>
          </w:p>
        </w:tc>
      </w:tr>
      <w:tr w:rsidR="00D17692" w:rsidRPr="00EB6AB0" w14:paraId="113C4D41" w14:textId="71F1D85A" w:rsidTr="00D17692">
        <w:trPr>
          <w:trHeight w:val="324"/>
        </w:trPr>
        <w:tc>
          <w:tcPr>
            <w:tcW w:w="541" w:type="dxa"/>
          </w:tcPr>
          <w:p w14:paraId="6587132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31" w:type="dxa"/>
          </w:tcPr>
          <w:p w14:paraId="09F6EA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ribos</w:t>
            </w:r>
          </w:p>
        </w:tc>
        <w:tc>
          <w:tcPr>
            <w:tcW w:w="3915" w:type="dxa"/>
          </w:tcPr>
          <w:p w14:paraId="607C079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-50C iki +120C</w:t>
            </w:r>
          </w:p>
        </w:tc>
        <w:tc>
          <w:tcPr>
            <w:tcW w:w="2977" w:type="dxa"/>
          </w:tcPr>
          <w:p w14:paraId="6605EC6E" w14:textId="77777777" w:rsidR="00D17692" w:rsidRPr="00EB6AB0" w:rsidRDefault="00D17692" w:rsidP="00432749">
            <w:pPr>
              <w:rPr>
                <w:rFonts w:asciiTheme="minorHAnsi" w:hAnsiTheme="minorHAnsi" w:cstheme="minorHAnsi"/>
              </w:rPr>
            </w:pPr>
          </w:p>
        </w:tc>
      </w:tr>
      <w:tr w:rsidR="00D17692" w:rsidRPr="00EB6AB0" w14:paraId="51E30069" w14:textId="0C4C1BFE" w:rsidTr="00D17692">
        <w:trPr>
          <w:trHeight w:val="324"/>
        </w:trPr>
        <w:tc>
          <w:tcPr>
            <w:tcW w:w="541" w:type="dxa"/>
          </w:tcPr>
          <w:p w14:paraId="516C73D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31" w:type="dxa"/>
          </w:tcPr>
          <w:p w14:paraId="48A4753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Nominali varža (prie 25C)</w:t>
            </w:r>
          </w:p>
        </w:tc>
        <w:tc>
          <w:tcPr>
            <w:tcW w:w="3915" w:type="dxa"/>
          </w:tcPr>
          <w:p w14:paraId="683199B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20 kOm</w:t>
            </w:r>
          </w:p>
        </w:tc>
        <w:tc>
          <w:tcPr>
            <w:tcW w:w="2977" w:type="dxa"/>
          </w:tcPr>
          <w:p w14:paraId="5EDAA58E" w14:textId="77777777" w:rsidR="00D17692" w:rsidRPr="00EB6AB0" w:rsidRDefault="00D17692" w:rsidP="00432749">
            <w:pPr>
              <w:rPr>
                <w:rFonts w:asciiTheme="minorHAnsi" w:hAnsiTheme="minorHAnsi" w:cstheme="minorHAnsi"/>
              </w:rPr>
            </w:pPr>
          </w:p>
        </w:tc>
      </w:tr>
      <w:tr w:rsidR="00D17692" w:rsidRPr="00EB6AB0" w14:paraId="5507CA4C" w14:textId="050E20F7" w:rsidTr="00D17692">
        <w:trPr>
          <w:trHeight w:val="324"/>
        </w:trPr>
        <w:tc>
          <w:tcPr>
            <w:tcW w:w="541" w:type="dxa"/>
          </w:tcPr>
          <w:p w14:paraId="0C938A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31" w:type="dxa"/>
          </w:tcPr>
          <w:p w14:paraId="13330A2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15" w:type="dxa"/>
          </w:tcPr>
          <w:p w14:paraId="2818A89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977" w:type="dxa"/>
          </w:tcPr>
          <w:p w14:paraId="0A13582F" w14:textId="77777777" w:rsidR="00D17692" w:rsidRPr="00EB6AB0" w:rsidRDefault="00D17692" w:rsidP="00432749">
            <w:pPr>
              <w:rPr>
                <w:rFonts w:asciiTheme="minorHAnsi" w:hAnsiTheme="minorHAnsi" w:cstheme="minorHAnsi"/>
              </w:rPr>
            </w:pPr>
          </w:p>
        </w:tc>
      </w:tr>
      <w:tr w:rsidR="00D17692" w:rsidRPr="00EB6AB0" w14:paraId="1FE638EC" w14:textId="232ABC3F" w:rsidTr="00D17692">
        <w:trPr>
          <w:trHeight w:val="324"/>
        </w:trPr>
        <w:tc>
          <w:tcPr>
            <w:tcW w:w="541" w:type="dxa"/>
          </w:tcPr>
          <w:p w14:paraId="26E896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31" w:type="dxa"/>
          </w:tcPr>
          <w:p w14:paraId="43E69FB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Vamzdžio diametras </w:t>
            </w:r>
          </w:p>
        </w:tc>
        <w:tc>
          <w:tcPr>
            <w:tcW w:w="3915" w:type="dxa"/>
          </w:tcPr>
          <w:p w14:paraId="0189D61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90 mm</w:t>
            </w:r>
          </w:p>
        </w:tc>
        <w:tc>
          <w:tcPr>
            <w:tcW w:w="2977" w:type="dxa"/>
          </w:tcPr>
          <w:p w14:paraId="39848711" w14:textId="77777777" w:rsidR="00D17692" w:rsidRPr="00EB6AB0" w:rsidRDefault="00D17692" w:rsidP="00432749">
            <w:pPr>
              <w:rPr>
                <w:rFonts w:asciiTheme="minorHAnsi" w:hAnsiTheme="minorHAnsi" w:cstheme="minorHAnsi"/>
              </w:rPr>
            </w:pPr>
          </w:p>
        </w:tc>
      </w:tr>
      <w:tr w:rsidR="00D17692" w:rsidRPr="00EB6AB0" w14:paraId="7EB71857" w14:textId="2C3E6A46" w:rsidTr="00D17692">
        <w:trPr>
          <w:trHeight w:val="324"/>
        </w:trPr>
        <w:tc>
          <w:tcPr>
            <w:tcW w:w="541" w:type="dxa"/>
          </w:tcPr>
          <w:p w14:paraId="5E227B0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31" w:type="dxa"/>
          </w:tcPr>
          <w:p w14:paraId="6BD73B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15" w:type="dxa"/>
          </w:tcPr>
          <w:p w14:paraId="3AFFB4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Produal TEP NTC 20. Nuoroda:  </w:t>
            </w:r>
            <w:hyperlink r:id="rId14" w:history="1">
              <w:r w:rsidRPr="00EB6AB0">
                <w:rPr>
                  <w:rStyle w:val="Hyperlink"/>
                  <w:rFonts w:asciiTheme="minorHAnsi" w:hAnsiTheme="minorHAnsi" w:cstheme="minorHAnsi"/>
                </w:rPr>
                <w:t>Strap-on Temperature Sensor TEP (produal.com)</w:t>
              </w:r>
            </w:hyperlink>
          </w:p>
        </w:tc>
        <w:tc>
          <w:tcPr>
            <w:tcW w:w="2977" w:type="dxa"/>
          </w:tcPr>
          <w:p w14:paraId="717FC3C3" w14:textId="77777777" w:rsidR="00D17692" w:rsidRPr="00EB6AB0" w:rsidRDefault="00D17692" w:rsidP="00432749">
            <w:pPr>
              <w:rPr>
                <w:rFonts w:asciiTheme="minorHAnsi" w:hAnsiTheme="minorHAnsi" w:cstheme="minorHAnsi"/>
              </w:rPr>
            </w:pPr>
          </w:p>
        </w:tc>
      </w:tr>
    </w:tbl>
    <w:p w14:paraId="512DC986" w14:textId="77777777" w:rsidR="00D17692" w:rsidRPr="00EB6AB0" w:rsidRDefault="00D17692" w:rsidP="00D17692">
      <w:pPr>
        <w:spacing w:line="360" w:lineRule="auto"/>
        <w:ind w:left="-360"/>
        <w:jc w:val="right"/>
        <w:rPr>
          <w:rFonts w:asciiTheme="minorHAnsi" w:hAnsiTheme="minorHAnsi" w:cstheme="minorHAnsi"/>
        </w:rPr>
      </w:pPr>
    </w:p>
    <w:p w14:paraId="649906B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9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43"/>
        <w:gridCol w:w="3905"/>
        <w:gridCol w:w="2977"/>
      </w:tblGrid>
      <w:tr w:rsidR="00D17692" w:rsidRPr="00EB6AB0" w14:paraId="4D59D54F" w14:textId="69F73CEF" w:rsidTr="00D17692">
        <w:trPr>
          <w:trHeight w:val="324"/>
        </w:trPr>
        <w:tc>
          <w:tcPr>
            <w:tcW w:w="6987" w:type="dxa"/>
            <w:gridSpan w:val="3"/>
            <w:shd w:val="clear" w:color="auto" w:fill="E7E6E6" w:themeFill="background2"/>
          </w:tcPr>
          <w:p w14:paraId="5DA2E5E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8. Programuojama pavara</w:t>
            </w:r>
          </w:p>
        </w:tc>
        <w:tc>
          <w:tcPr>
            <w:tcW w:w="2977" w:type="dxa"/>
            <w:vMerge w:val="restart"/>
            <w:shd w:val="clear" w:color="auto" w:fill="E7E6E6" w:themeFill="background2"/>
          </w:tcPr>
          <w:p w14:paraId="4CE99E60" w14:textId="746D022D"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97807C6" w14:textId="396DA4E3" w:rsidTr="00D17692">
        <w:trPr>
          <w:trHeight w:val="324"/>
        </w:trPr>
        <w:tc>
          <w:tcPr>
            <w:tcW w:w="539" w:type="dxa"/>
            <w:shd w:val="clear" w:color="auto" w:fill="E7E6E6" w:themeFill="background2"/>
          </w:tcPr>
          <w:p w14:paraId="0A59191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43" w:type="dxa"/>
            <w:shd w:val="clear" w:color="auto" w:fill="E7E6E6" w:themeFill="background2"/>
            <w:vAlign w:val="center"/>
          </w:tcPr>
          <w:p w14:paraId="1724FFB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05" w:type="dxa"/>
            <w:shd w:val="clear" w:color="auto" w:fill="E7E6E6" w:themeFill="background2"/>
            <w:vAlign w:val="center"/>
          </w:tcPr>
          <w:p w14:paraId="0173FB3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3E5B7467" w14:textId="77777777" w:rsidR="00D17692" w:rsidRPr="00EB6AB0" w:rsidRDefault="00D17692" w:rsidP="00432749">
            <w:pPr>
              <w:jc w:val="center"/>
              <w:rPr>
                <w:rFonts w:asciiTheme="minorHAnsi" w:hAnsiTheme="minorHAnsi" w:cstheme="minorHAnsi"/>
              </w:rPr>
            </w:pPr>
          </w:p>
        </w:tc>
      </w:tr>
      <w:tr w:rsidR="00D17692" w:rsidRPr="00EB6AB0" w14:paraId="13ECB63C" w14:textId="558D6863" w:rsidTr="00D17692">
        <w:trPr>
          <w:trHeight w:val="324"/>
        </w:trPr>
        <w:tc>
          <w:tcPr>
            <w:tcW w:w="539" w:type="dxa"/>
          </w:tcPr>
          <w:p w14:paraId="6CCF1EA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43" w:type="dxa"/>
          </w:tcPr>
          <w:p w14:paraId="60D6FAC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05" w:type="dxa"/>
          </w:tcPr>
          <w:p w14:paraId="325F7A89" w14:textId="77777777" w:rsidR="00D17692" w:rsidRPr="00EB6AB0" w:rsidRDefault="00D17692" w:rsidP="00432749">
            <w:pPr>
              <w:rPr>
                <w:rFonts w:asciiTheme="minorHAnsi" w:hAnsiTheme="minorHAnsi" w:cstheme="minorHAnsi"/>
              </w:rPr>
            </w:pPr>
            <w:r w:rsidRPr="00EB6AB0">
              <w:rPr>
                <w:rFonts w:asciiTheme="minorHAnsi" w:hAnsiTheme="minorHAnsi" w:cstheme="minorHAnsi"/>
                <w:spacing w:val="-5"/>
                <w:shd w:val="clear" w:color="auto" w:fill="F2ECE7"/>
              </w:rPr>
              <w:t>Skaitmeniniu būdu programuojama pavara</w:t>
            </w:r>
            <w:r w:rsidRPr="00EB6AB0">
              <w:rPr>
                <w:rFonts w:asciiTheme="minorHAnsi" w:hAnsiTheme="minorHAnsi" w:cstheme="minorHAnsi"/>
                <w:shd w:val="clear" w:color="auto" w:fill="FFFFFF"/>
              </w:rPr>
              <w:t xml:space="preserve"> skirta vožtuvo valdymui </w:t>
            </w:r>
          </w:p>
        </w:tc>
        <w:tc>
          <w:tcPr>
            <w:tcW w:w="2977" w:type="dxa"/>
          </w:tcPr>
          <w:p w14:paraId="2CEA770E"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6A5426F8" w14:textId="39E62CCD" w:rsidTr="00D17692">
        <w:trPr>
          <w:trHeight w:val="324"/>
        </w:trPr>
        <w:tc>
          <w:tcPr>
            <w:tcW w:w="539" w:type="dxa"/>
          </w:tcPr>
          <w:p w14:paraId="7B17D4D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43" w:type="dxa"/>
          </w:tcPr>
          <w:p w14:paraId="5C4C388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05" w:type="dxa"/>
          </w:tcPr>
          <w:p w14:paraId="732194B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Skysčio rauto valdymui ir balansavimui šildymo ir šaldymo sistemose </w:t>
            </w:r>
          </w:p>
        </w:tc>
        <w:tc>
          <w:tcPr>
            <w:tcW w:w="2977" w:type="dxa"/>
          </w:tcPr>
          <w:p w14:paraId="4E5190B5" w14:textId="77777777" w:rsidR="00D17692" w:rsidRPr="00EB6AB0" w:rsidRDefault="00D17692" w:rsidP="00432749">
            <w:pPr>
              <w:rPr>
                <w:rFonts w:asciiTheme="minorHAnsi" w:hAnsiTheme="minorHAnsi" w:cstheme="minorHAnsi"/>
              </w:rPr>
            </w:pPr>
          </w:p>
        </w:tc>
      </w:tr>
      <w:tr w:rsidR="00D17692" w:rsidRPr="00EB6AB0" w14:paraId="5DFB64DD" w14:textId="2A296099" w:rsidTr="00D17692">
        <w:trPr>
          <w:trHeight w:val="324"/>
        </w:trPr>
        <w:tc>
          <w:tcPr>
            <w:tcW w:w="539" w:type="dxa"/>
          </w:tcPr>
          <w:p w14:paraId="3967F24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43" w:type="dxa"/>
          </w:tcPr>
          <w:p w14:paraId="63C757A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Pragramavimo būdas </w:t>
            </w:r>
          </w:p>
        </w:tc>
        <w:tc>
          <w:tcPr>
            <w:tcW w:w="3905" w:type="dxa"/>
          </w:tcPr>
          <w:p w14:paraId="7179854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Pavaros gamintojo dedikuotas programavimo prietaisas </w:t>
            </w:r>
          </w:p>
        </w:tc>
        <w:tc>
          <w:tcPr>
            <w:tcW w:w="2977" w:type="dxa"/>
          </w:tcPr>
          <w:p w14:paraId="106B9631" w14:textId="77777777" w:rsidR="00D17692" w:rsidRPr="00EB6AB0" w:rsidRDefault="00D17692" w:rsidP="00432749">
            <w:pPr>
              <w:rPr>
                <w:rFonts w:asciiTheme="minorHAnsi" w:hAnsiTheme="minorHAnsi" w:cstheme="minorHAnsi"/>
              </w:rPr>
            </w:pPr>
          </w:p>
        </w:tc>
      </w:tr>
      <w:tr w:rsidR="00D17692" w:rsidRPr="00EB6AB0" w14:paraId="0230F5CC" w14:textId="0A6D89A8" w:rsidTr="00D17692">
        <w:trPr>
          <w:trHeight w:val="324"/>
        </w:trPr>
        <w:tc>
          <w:tcPr>
            <w:tcW w:w="539" w:type="dxa"/>
          </w:tcPr>
          <w:p w14:paraId="10594B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43" w:type="dxa"/>
          </w:tcPr>
          <w:p w14:paraId="4CA7BA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Maitinimo įtampa</w:t>
            </w:r>
          </w:p>
        </w:tc>
        <w:tc>
          <w:tcPr>
            <w:tcW w:w="3905" w:type="dxa"/>
          </w:tcPr>
          <w:p w14:paraId="59B7FB4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24 V DC/AC</w:t>
            </w:r>
          </w:p>
        </w:tc>
        <w:tc>
          <w:tcPr>
            <w:tcW w:w="2977" w:type="dxa"/>
          </w:tcPr>
          <w:p w14:paraId="274699D2" w14:textId="77777777" w:rsidR="00D17692" w:rsidRPr="00EB6AB0" w:rsidRDefault="00D17692" w:rsidP="00432749">
            <w:pPr>
              <w:rPr>
                <w:rFonts w:asciiTheme="minorHAnsi" w:hAnsiTheme="minorHAnsi" w:cstheme="minorHAnsi"/>
              </w:rPr>
            </w:pPr>
          </w:p>
        </w:tc>
      </w:tr>
      <w:tr w:rsidR="00D17692" w:rsidRPr="00EB6AB0" w14:paraId="6E77A93F" w14:textId="5A87D212" w:rsidTr="00D17692">
        <w:trPr>
          <w:trHeight w:val="324"/>
        </w:trPr>
        <w:tc>
          <w:tcPr>
            <w:tcW w:w="539" w:type="dxa"/>
          </w:tcPr>
          <w:p w14:paraId="2B523C6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43" w:type="dxa"/>
          </w:tcPr>
          <w:p w14:paraId="0CE3CBC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Įėjimo signalo ribos</w:t>
            </w:r>
          </w:p>
        </w:tc>
        <w:tc>
          <w:tcPr>
            <w:tcW w:w="3905" w:type="dxa"/>
          </w:tcPr>
          <w:p w14:paraId="1A0C8C8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0-10V DC</w:t>
            </w:r>
          </w:p>
        </w:tc>
        <w:tc>
          <w:tcPr>
            <w:tcW w:w="2977" w:type="dxa"/>
          </w:tcPr>
          <w:p w14:paraId="2792F301" w14:textId="77777777" w:rsidR="00D17692" w:rsidRPr="00EB6AB0" w:rsidRDefault="00D17692" w:rsidP="00432749">
            <w:pPr>
              <w:rPr>
                <w:rFonts w:asciiTheme="minorHAnsi" w:hAnsiTheme="minorHAnsi" w:cstheme="minorHAnsi"/>
              </w:rPr>
            </w:pPr>
          </w:p>
        </w:tc>
      </w:tr>
      <w:tr w:rsidR="00D17692" w:rsidRPr="00EB6AB0" w14:paraId="6B56542C" w14:textId="4B812782" w:rsidTr="00D17692">
        <w:trPr>
          <w:trHeight w:val="324"/>
        </w:trPr>
        <w:tc>
          <w:tcPr>
            <w:tcW w:w="539" w:type="dxa"/>
          </w:tcPr>
          <w:p w14:paraId="7FA4DB6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43" w:type="dxa"/>
          </w:tcPr>
          <w:p w14:paraId="728218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05" w:type="dxa"/>
          </w:tcPr>
          <w:p w14:paraId="0405BDF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977" w:type="dxa"/>
          </w:tcPr>
          <w:p w14:paraId="34D57E45" w14:textId="77777777" w:rsidR="00D17692" w:rsidRPr="00EB6AB0" w:rsidRDefault="00D17692" w:rsidP="00432749">
            <w:pPr>
              <w:rPr>
                <w:rFonts w:asciiTheme="minorHAnsi" w:hAnsiTheme="minorHAnsi" w:cstheme="minorHAnsi"/>
              </w:rPr>
            </w:pPr>
          </w:p>
        </w:tc>
      </w:tr>
      <w:tr w:rsidR="00D17692" w:rsidRPr="00EB6AB0" w14:paraId="5E1D3A32" w14:textId="7D59E0F3" w:rsidTr="00D17692">
        <w:trPr>
          <w:trHeight w:val="324"/>
        </w:trPr>
        <w:tc>
          <w:tcPr>
            <w:tcW w:w="539" w:type="dxa"/>
          </w:tcPr>
          <w:p w14:paraId="69E7FDD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43" w:type="dxa"/>
          </w:tcPr>
          <w:p w14:paraId="040203A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05" w:type="dxa"/>
          </w:tcPr>
          <w:p w14:paraId="5C52589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IMI TA-Slider 160. Nuoroda:  </w:t>
            </w:r>
            <w:hyperlink r:id="rId15" w:history="1">
              <w:r w:rsidRPr="00EB6AB0">
                <w:rPr>
                  <w:rStyle w:val="Hyperlink"/>
                  <w:rFonts w:asciiTheme="minorHAnsi" w:hAnsiTheme="minorHAnsi" w:cstheme="minorHAnsi"/>
                </w:rPr>
                <w:t>TA-Slider 160 (imi-hydronic.com)</w:t>
              </w:r>
            </w:hyperlink>
          </w:p>
        </w:tc>
        <w:tc>
          <w:tcPr>
            <w:tcW w:w="2977" w:type="dxa"/>
          </w:tcPr>
          <w:p w14:paraId="7C17B9D8" w14:textId="77777777" w:rsidR="00D17692" w:rsidRPr="00EB6AB0" w:rsidRDefault="00D17692" w:rsidP="00432749">
            <w:pPr>
              <w:rPr>
                <w:rFonts w:asciiTheme="minorHAnsi" w:hAnsiTheme="minorHAnsi" w:cstheme="minorHAnsi"/>
              </w:rPr>
            </w:pPr>
          </w:p>
        </w:tc>
      </w:tr>
    </w:tbl>
    <w:p w14:paraId="224E89DA" w14:textId="77777777" w:rsidR="00D17692" w:rsidRPr="00EB6AB0" w:rsidRDefault="00D17692" w:rsidP="00D17692">
      <w:pPr>
        <w:spacing w:line="360" w:lineRule="auto"/>
        <w:ind w:left="-360"/>
        <w:jc w:val="right"/>
        <w:rPr>
          <w:rFonts w:asciiTheme="minorHAnsi" w:hAnsiTheme="minorHAnsi" w:cstheme="minorHAnsi"/>
        </w:rPr>
      </w:pPr>
    </w:p>
    <w:p w14:paraId="3A0B231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10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67"/>
        <w:gridCol w:w="3880"/>
        <w:gridCol w:w="2807"/>
      </w:tblGrid>
      <w:tr w:rsidR="00D17692" w:rsidRPr="00EB6AB0" w14:paraId="290A3BCC" w14:textId="5A50CE0B" w:rsidTr="00D17692">
        <w:trPr>
          <w:trHeight w:val="324"/>
        </w:trPr>
        <w:tc>
          <w:tcPr>
            <w:tcW w:w="6987" w:type="dxa"/>
            <w:gridSpan w:val="3"/>
            <w:shd w:val="clear" w:color="auto" w:fill="E7E6E6" w:themeFill="background2"/>
          </w:tcPr>
          <w:p w14:paraId="584D503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9. Pavaros programavimo prietaisas</w:t>
            </w:r>
          </w:p>
        </w:tc>
        <w:tc>
          <w:tcPr>
            <w:tcW w:w="2807" w:type="dxa"/>
            <w:vMerge w:val="restart"/>
            <w:shd w:val="clear" w:color="auto" w:fill="E7E6E6" w:themeFill="background2"/>
          </w:tcPr>
          <w:p w14:paraId="68FD6CD6" w14:textId="5628932A"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39B42CF" w14:textId="5D453CB6" w:rsidTr="00D17692">
        <w:trPr>
          <w:trHeight w:val="324"/>
        </w:trPr>
        <w:tc>
          <w:tcPr>
            <w:tcW w:w="540" w:type="dxa"/>
            <w:shd w:val="clear" w:color="auto" w:fill="E7E6E6" w:themeFill="background2"/>
          </w:tcPr>
          <w:p w14:paraId="08A4CC5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67" w:type="dxa"/>
            <w:shd w:val="clear" w:color="auto" w:fill="E7E6E6" w:themeFill="background2"/>
            <w:vAlign w:val="center"/>
          </w:tcPr>
          <w:p w14:paraId="353FE72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80" w:type="dxa"/>
            <w:shd w:val="clear" w:color="auto" w:fill="E7E6E6" w:themeFill="background2"/>
            <w:vAlign w:val="center"/>
          </w:tcPr>
          <w:p w14:paraId="6F9433F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4436EC55" w14:textId="77777777" w:rsidR="00D17692" w:rsidRPr="00EB6AB0" w:rsidRDefault="00D17692" w:rsidP="00432749">
            <w:pPr>
              <w:jc w:val="center"/>
              <w:rPr>
                <w:rFonts w:asciiTheme="minorHAnsi" w:hAnsiTheme="minorHAnsi" w:cstheme="minorHAnsi"/>
              </w:rPr>
            </w:pPr>
          </w:p>
        </w:tc>
      </w:tr>
      <w:tr w:rsidR="00D17692" w:rsidRPr="00EB6AB0" w14:paraId="29E2B88A" w14:textId="0A154708" w:rsidTr="00D17692">
        <w:trPr>
          <w:trHeight w:val="324"/>
        </w:trPr>
        <w:tc>
          <w:tcPr>
            <w:tcW w:w="540" w:type="dxa"/>
          </w:tcPr>
          <w:p w14:paraId="165EC73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67" w:type="dxa"/>
          </w:tcPr>
          <w:p w14:paraId="4D0D05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80" w:type="dxa"/>
          </w:tcPr>
          <w:p w14:paraId="0788E5C0" w14:textId="77777777" w:rsidR="00D17692" w:rsidRPr="00EB6AB0" w:rsidRDefault="00D17692" w:rsidP="00432749">
            <w:pPr>
              <w:rPr>
                <w:rFonts w:asciiTheme="minorHAnsi" w:hAnsiTheme="minorHAnsi" w:cstheme="minorHAnsi"/>
              </w:rPr>
            </w:pPr>
            <w:r w:rsidRPr="00EB6AB0">
              <w:rPr>
                <w:rFonts w:asciiTheme="minorHAnsi" w:hAnsiTheme="minorHAnsi" w:cstheme="minorHAnsi"/>
                <w:spacing w:val="-5"/>
                <w:shd w:val="clear" w:color="auto" w:fill="F2ECE7"/>
              </w:rPr>
              <w:t>Programavimo įtaisas</w:t>
            </w:r>
          </w:p>
        </w:tc>
        <w:tc>
          <w:tcPr>
            <w:tcW w:w="2807" w:type="dxa"/>
          </w:tcPr>
          <w:p w14:paraId="6D52C2B0"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4B1F4D9A" w14:textId="1B03D067" w:rsidTr="00D17692">
        <w:trPr>
          <w:trHeight w:val="324"/>
        </w:trPr>
        <w:tc>
          <w:tcPr>
            <w:tcW w:w="540" w:type="dxa"/>
          </w:tcPr>
          <w:p w14:paraId="79CE4C0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67" w:type="dxa"/>
          </w:tcPr>
          <w:p w14:paraId="7A48078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80" w:type="dxa"/>
          </w:tcPr>
          <w:p w14:paraId="3855B576" w14:textId="0958512C"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Skirtas </w:t>
            </w:r>
            <w:r w:rsidR="00473FF8" w:rsidRPr="00EB6AB0">
              <w:rPr>
                <w:rFonts w:asciiTheme="minorHAnsi" w:hAnsiTheme="minorHAnsi" w:cstheme="minorHAnsi"/>
              </w:rPr>
              <w:t>programuojamų</w:t>
            </w:r>
            <w:r w:rsidRPr="00EB6AB0">
              <w:rPr>
                <w:rFonts w:asciiTheme="minorHAnsi" w:hAnsiTheme="minorHAnsi" w:cstheme="minorHAnsi"/>
              </w:rPr>
              <w:t xml:space="preserve"> pavarų, numatytų 9 lentelėje, derinimui </w:t>
            </w:r>
          </w:p>
        </w:tc>
        <w:tc>
          <w:tcPr>
            <w:tcW w:w="2807" w:type="dxa"/>
          </w:tcPr>
          <w:p w14:paraId="7C5EB9A2" w14:textId="77777777" w:rsidR="00D17692" w:rsidRPr="00EB6AB0" w:rsidRDefault="00D17692" w:rsidP="00432749">
            <w:pPr>
              <w:rPr>
                <w:rFonts w:asciiTheme="minorHAnsi" w:hAnsiTheme="minorHAnsi" w:cstheme="minorHAnsi"/>
              </w:rPr>
            </w:pPr>
          </w:p>
        </w:tc>
      </w:tr>
      <w:tr w:rsidR="00D17692" w:rsidRPr="00EB6AB0" w14:paraId="6D530DA7" w14:textId="59048139" w:rsidTr="00D17692">
        <w:trPr>
          <w:trHeight w:val="324"/>
        </w:trPr>
        <w:tc>
          <w:tcPr>
            <w:tcW w:w="540" w:type="dxa"/>
          </w:tcPr>
          <w:p w14:paraId="0AF0EFB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3.</w:t>
            </w:r>
          </w:p>
        </w:tc>
        <w:tc>
          <w:tcPr>
            <w:tcW w:w="2567" w:type="dxa"/>
          </w:tcPr>
          <w:p w14:paraId="58288F4D" w14:textId="48810BDD" w:rsidR="00D17692" w:rsidRPr="00EB6AB0" w:rsidRDefault="00473FF8" w:rsidP="00432749">
            <w:pPr>
              <w:rPr>
                <w:rFonts w:asciiTheme="minorHAnsi" w:hAnsiTheme="minorHAnsi" w:cstheme="minorHAnsi"/>
              </w:rPr>
            </w:pPr>
            <w:r w:rsidRPr="00EB6AB0">
              <w:rPr>
                <w:rFonts w:asciiTheme="minorHAnsi" w:hAnsiTheme="minorHAnsi" w:cstheme="minorHAnsi"/>
              </w:rPr>
              <w:t>Programavimo</w:t>
            </w:r>
            <w:r w:rsidR="00D17692" w:rsidRPr="00EB6AB0">
              <w:rPr>
                <w:rFonts w:asciiTheme="minorHAnsi" w:hAnsiTheme="minorHAnsi" w:cstheme="minorHAnsi"/>
              </w:rPr>
              <w:t xml:space="preserve"> būdas </w:t>
            </w:r>
          </w:p>
        </w:tc>
        <w:tc>
          <w:tcPr>
            <w:tcW w:w="3880" w:type="dxa"/>
          </w:tcPr>
          <w:p w14:paraId="270E5E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Programuojama skaitmeniniu būdu naudojant pavaros gamintojo dedikuotas programavimo prietaisą</w:t>
            </w:r>
          </w:p>
        </w:tc>
        <w:tc>
          <w:tcPr>
            <w:tcW w:w="2807" w:type="dxa"/>
          </w:tcPr>
          <w:p w14:paraId="1CDE4DD6" w14:textId="77777777" w:rsidR="00D17692" w:rsidRPr="00EB6AB0" w:rsidRDefault="00D17692" w:rsidP="00432749">
            <w:pPr>
              <w:rPr>
                <w:rFonts w:asciiTheme="minorHAnsi" w:hAnsiTheme="minorHAnsi" w:cstheme="minorHAnsi"/>
              </w:rPr>
            </w:pPr>
          </w:p>
        </w:tc>
      </w:tr>
    </w:tbl>
    <w:p w14:paraId="263FB4B5" w14:textId="77777777" w:rsidR="00D17692" w:rsidRPr="00EB6AB0" w:rsidRDefault="00D17692" w:rsidP="00D17692">
      <w:pPr>
        <w:spacing w:line="360" w:lineRule="auto"/>
        <w:ind w:left="-360"/>
        <w:jc w:val="right"/>
        <w:rPr>
          <w:rFonts w:asciiTheme="minorHAnsi" w:hAnsiTheme="minorHAnsi" w:cstheme="minorHAnsi"/>
        </w:rPr>
      </w:pPr>
    </w:p>
    <w:p w14:paraId="7504531A"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11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575"/>
        <w:gridCol w:w="3870"/>
        <w:gridCol w:w="2807"/>
      </w:tblGrid>
      <w:tr w:rsidR="00D17692" w:rsidRPr="00EB6AB0" w14:paraId="6D4158AC" w14:textId="2912C73A" w:rsidTr="00D17692">
        <w:trPr>
          <w:trHeight w:val="324"/>
        </w:trPr>
        <w:tc>
          <w:tcPr>
            <w:tcW w:w="6987" w:type="dxa"/>
            <w:gridSpan w:val="3"/>
            <w:shd w:val="clear" w:color="auto" w:fill="E7E6E6" w:themeFill="background2"/>
          </w:tcPr>
          <w:p w14:paraId="41F4F3F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10. Reguliavimo ir balansavimo vožtuvas</w:t>
            </w:r>
          </w:p>
        </w:tc>
        <w:tc>
          <w:tcPr>
            <w:tcW w:w="2807" w:type="dxa"/>
            <w:vMerge w:val="restart"/>
            <w:shd w:val="clear" w:color="auto" w:fill="E7E6E6" w:themeFill="background2"/>
          </w:tcPr>
          <w:p w14:paraId="5071B4A4" w14:textId="7B0EBAE3"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7FBBF8DA" w14:textId="352BD6BD" w:rsidTr="00D17692">
        <w:trPr>
          <w:trHeight w:val="324"/>
        </w:trPr>
        <w:tc>
          <w:tcPr>
            <w:tcW w:w="542" w:type="dxa"/>
            <w:shd w:val="clear" w:color="auto" w:fill="E7E6E6" w:themeFill="background2"/>
          </w:tcPr>
          <w:p w14:paraId="7EF3B2E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75" w:type="dxa"/>
            <w:shd w:val="clear" w:color="auto" w:fill="E7E6E6" w:themeFill="background2"/>
            <w:vAlign w:val="center"/>
          </w:tcPr>
          <w:p w14:paraId="6623EC1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70" w:type="dxa"/>
            <w:shd w:val="clear" w:color="auto" w:fill="E7E6E6" w:themeFill="background2"/>
            <w:vAlign w:val="center"/>
          </w:tcPr>
          <w:p w14:paraId="0B24040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6DD9DE5C" w14:textId="77777777" w:rsidR="00D17692" w:rsidRPr="00EB6AB0" w:rsidRDefault="00D17692" w:rsidP="00432749">
            <w:pPr>
              <w:jc w:val="center"/>
              <w:rPr>
                <w:rFonts w:asciiTheme="minorHAnsi" w:hAnsiTheme="minorHAnsi" w:cstheme="minorHAnsi"/>
              </w:rPr>
            </w:pPr>
          </w:p>
        </w:tc>
      </w:tr>
      <w:tr w:rsidR="00D17692" w:rsidRPr="00EB6AB0" w14:paraId="28004206" w14:textId="5A34571F" w:rsidTr="00D17692">
        <w:trPr>
          <w:trHeight w:val="324"/>
        </w:trPr>
        <w:tc>
          <w:tcPr>
            <w:tcW w:w="542" w:type="dxa"/>
          </w:tcPr>
          <w:p w14:paraId="6946C1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75" w:type="dxa"/>
          </w:tcPr>
          <w:p w14:paraId="5A83B4A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70" w:type="dxa"/>
          </w:tcPr>
          <w:p w14:paraId="09B60C3D" w14:textId="77777777" w:rsidR="00D17692" w:rsidRPr="00EB6AB0" w:rsidRDefault="00D17692" w:rsidP="00432749">
            <w:pPr>
              <w:rPr>
                <w:rFonts w:asciiTheme="minorHAnsi" w:hAnsiTheme="minorHAnsi" w:cstheme="minorHAnsi"/>
              </w:rPr>
            </w:pPr>
            <w:r w:rsidRPr="00EB6AB0">
              <w:rPr>
                <w:rFonts w:asciiTheme="minorHAnsi" w:hAnsiTheme="minorHAnsi" w:cstheme="minorHAnsi"/>
                <w:spacing w:val="-5"/>
                <w:shd w:val="clear" w:color="auto" w:fill="F2ECE7"/>
              </w:rPr>
              <w:t>Nuo slėgio nepriklausomas, moduliuojamu valdymo signalu valdomas, skysčio srauto reguliavimo ir balansavimo vožtuvas.</w:t>
            </w:r>
          </w:p>
        </w:tc>
        <w:tc>
          <w:tcPr>
            <w:tcW w:w="2807" w:type="dxa"/>
          </w:tcPr>
          <w:p w14:paraId="24FF2917"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63C6929E" w14:textId="6BD80F40" w:rsidTr="00D17692">
        <w:trPr>
          <w:trHeight w:val="324"/>
        </w:trPr>
        <w:tc>
          <w:tcPr>
            <w:tcW w:w="542" w:type="dxa"/>
          </w:tcPr>
          <w:p w14:paraId="2CF1AD0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75" w:type="dxa"/>
          </w:tcPr>
          <w:p w14:paraId="4E88D9D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70" w:type="dxa"/>
          </w:tcPr>
          <w:p w14:paraId="731ABCB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Skysčio rauto valdymui ir balansavimui šildymo ir šaldymo sistemose. Valdymas atliekamas 9 lentelėje nurodyta pavaros pagalba.</w:t>
            </w:r>
          </w:p>
        </w:tc>
        <w:tc>
          <w:tcPr>
            <w:tcW w:w="2807" w:type="dxa"/>
          </w:tcPr>
          <w:p w14:paraId="5ACDF76B" w14:textId="77777777" w:rsidR="00D17692" w:rsidRPr="00EB6AB0" w:rsidRDefault="00D17692" w:rsidP="00432749">
            <w:pPr>
              <w:rPr>
                <w:rFonts w:asciiTheme="minorHAnsi" w:hAnsiTheme="minorHAnsi" w:cstheme="minorHAnsi"/>
              </w:rPr>
            </w:pPr>
          </w:p>
        </w:tc>
      </w:tr>
      <w:tr w:rsidR="00D17692" w:rsidRPr="00EB6AB0" w14:paraId="3B606F53" w14:textId="2A99B6BD" w:rsidTr="00D17692">
        <w:trPr>
          <w:trHeight w:val="324"/>
        </w:trPr>
        <w:tc>
          <w:tcPr>
            <w:tcW w:w="542" w:type="dxa"/>
          </w:tcPr>
          <w:p w14:paraId="53F3A50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75" w:type="dxa"/>
          </w:tcPr>
          <w:p w14:paraId="450E80B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870" w:type="dxa"/>
          </w:tcPr>
          <w:p w14:paraId="586BD1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-20C iki +120C</w:t>
            </w:r>
          </w:p>
        </w:tc>
        <w:tc>
          <w:tcPr>
            <w:tcW w:w="2807" w:type="dxa"/>
          </w:tcPr>
          <w:p w14:paraId="66043598" w14:textId="77777777" w:rsidR="00D17692" w:rsidRPr="00EB6AB0" w:rsidRDefault="00D17692" w:rsidP="00432749">
            <w:pPr>
              <w:rPr>
                <w:rFonts w:asciiTheme="minorHAnsi" w:hAnsiTheme="minorHAnsi" w:cstheme="minorHAnsi"/>
              </w:rPr>
            </w:pPr>
          </w:p>
        </w:tc>
      </w:tr>
      <w:tr w:rsidR="00D17692" w:rsidRPr="00EB6AB0" w14:paraId="326CFDDA" w14:textId="4A88E641" w:rsidTr="00D17692">
        <w:trPr>
          <w:trHeight w:val="324"/>
        </w:trPr>
        <w:tc>
          <w:tcPr>
            <w:tcW w:w="542" w:type="dxa"/>
          </w:tcPr>
          <w:p w14:paraId="7D9B85E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75" w:type="dxa"/>
          </w:tcPr>
          <w:p w14:paraId="526D35C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Max skysčio srautas Litrai/h </w:t>
            </w:r>
          </w:p>
        </w:tc>
        <w:tc>
          <w:tcPr>
            <w:tcW w:w="3870" w:type="dxa"/>
          </w:tcPr>
          <w:p w14:paraId="42B4F02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3600</w:t>
            </w:r>
          </w:p>
        </w:tc>
        <w:tc>
          <w:tcPr>
            <w:tcW w:w="2807" w:type="dxa"/>
          </w:tcPr>
          <w:p w14:paraId="00F623E2" w14:textId="77777777" w:rsidR="00D17692" w:rsidRPr="00EB6AB0" w:rsidRDefault="00D17692" w:rsidP="00432749">
            <w:pPr>
              <w:rPr>
                <w:rFonts w:asciiTheme="minorHAnsi" w:hAnsiTheme="minorHAnsi" w:cstheme="minorHAnsi"/>
              </w:rPr>
            </w:pPr>
          </w:p>
        </w:tc>
      </w:tr>
      <w:tr w:rsidR="00D17692" w:rsidRPr="00EB6AB0" w14:paraId="1C16E9BE" w14:textId="7DCB4786" w:rsidTr="00D17692">
        <w:trPr>
          <w:trHeight w:val="324"/>
        </w:trPr>
        <w:tc>
          <w:tcPr>
            <w:tcW w:w="542" w:type="dxa"/>
          </w:tcPr>
          <w:p w14:paraId="1A5362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75" w:type="dxa"/>
          </w:tcPr>
          <w:p w14:paraId="0BEAF56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870" w:type="dxa"/>
          </w:tcPr>
          <w:p w14:paraId="4FD43C3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DN32</w:t>
            </w:r>
          </w:p>
        </w:tc>
        <w:tc>
          <w:tcPr>
            <w:tcW w:w="2807" w:type="dxa"/>
          </w:tcPr>
          <w:p w14:paraId="7A83E93F" w14:textId="77777777" w:rsidR="00D17692" w:rsidRPr="00EB6AB0" w:rsidRDefault="00D17692" w:rsidP="00432749">
            <w:pPr>
              <w:rPr>
                <w:rFonts w:asciiTheme="minorHAnsi" w:hAnsiTheme="minorHAnsi" w:cstheme="minorHAnsi"/>
              </w:rPr>
            </w:pPr>
          </w:p>
        </w:tc>
      </w:tr>
      <w:tr w:rsidR="00D17692" w:rsidRPr="00EB6AB0" w14:paraId="6390414B" w14:textId="31980E26" w:rsidTr="00D17692">
        <w:trPr>
          <w:trHeight w:val="324"/>
        </w:trPr>
        <w:tc>
          <w:tcPr>
            <w:tcW w:w="542" w:type="dxa"/>
          </w:tcPr>
          <w:p w14:paraId="3611D6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75" w:type="dxa"/>
          </w:tcPr>
          <w:p w14:paraId="6568241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870" w:type="dxa"/>
          </w:tcPr>
          <w:p w14:paraId="673E7EB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Termofikatas, propilenglikolis 35 proc.</w:t>
            </w:r>
          </w:p>
        </w:tc>
        <w:tc>
          <w:tcPr>
            <w:tcW w:w="2807" w:type="dxa"/>
          </w:tcPr>
          <w:p w14:paraId="31638FD0" w14:textId="77777777" w:rsidR="00D17692" w:rsidRPr="00EB6AB0" w:rsidRDefault="00D17692" w:rsidP="00432749">
            <w:pPr>
              <w:rPr>
                <w:rFonts w:asciiTheme="minorHAnsi" w:hAnsiTheme="minorHAnsi" w:cstheme="minorHAnsi"/>
              </w:rPr>
            </w:pPr>
          </w:p>
        </w:tc>
      </w:tr>
      <w:tr w:rsidR="00D17692" w:rsidRPr="00EB6AB0" w14:paraId="0F562587" w14:textId="5390E764" w:rsidTr="00D17692">
        <w:trPr>
          <w:trHeight w:val="324"/>
        </w:trPr>
        <w:tc>
          <w:tcPr>
            <w:tcW w:w="542" w:type="dxa"/>
          </w:tcPr>
          <w:p w14:paraId="3025BC0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75" w:type="dxa"/>
          </w:tcPr>
          <w:p w14:paraId="32AB33F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pavara</w:t>
            </w:r>
          </w:p>
        </w:tc>
        <w:tc>
          <w:tcPr>
            <w:tcW w:w="3870" w:type="dxa"/>
          </w:tcPr>
          <w:p w14:paraId="6CF5088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Tinkamas naudoti su 9 lentelėje aprašyta programuojama pavara.</w:t>
            </w:r>
          </w:p>
        </w:tc>
        <w:tc>
          <w:tcPr>
            <w:tcW w:w="2807" w:type="dxa"/>
          </w:tcPr>
          <w:p w14:paraId="7909D672" w14:textId="77777777" w:rsidR="00D17692" w:rsidRPr="00EB6AB0" w:rsidRDefault="00D17692" w:rsidP="00432749">
            <w:pPr>
              <w:rPr>
                <w:rFonts w:asciiTheme="minorHAnsi" w:hAnsiTheme="minorHAnsi" w:cstheme="minorHAnsi"/>
              </w:rPr>
            </w:pPr>
          </w:p>
        </w:tc>
      </w:tr>
      <w:tr w:rsidR="00D17692" w:rsidRPr="00EB6AB0" w14:paraId="1BB6B735" w14:textId="0974BB91" w:rsidTr="00D17692">
        <w:trPr>
          <w:trHeight w:val="324"/>
        </w:trPr>
        <w:tc>
          <w:tcPr>
            <w:tcW w:w="542" w:type="dxa"/>
          </w:tcPr>
          <w:p w14:paraId="76EA5B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75" w:type="dxa"/>
          </w:tcPr>
          <w:p w14:paraId="17D549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870" w:type="dxa"/>
          </w:tcPr>
          <w:p w14:paraId="6C65E2B2" w14:textId="516CFF14"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IMI TA-Modulator DN32. Nuoroda:  </w:t>
            </w:r>
            <w:hyperlink r:id="rId16" w:history="1">
              <w:r w:rsidR="00473FF8" w:rsidRPr="00747F52">
                <w:rPr>
                  <w:rStyle w:val="Hyperlink"/>
                </w:rPr>
                <w:t>TA</w:t>
              </w:r>
              <w:r w:rsidR="00473FF8" w:rsidRPr="00747F52">
                <w:rPr>
                  <w:rStyle w:val="Hyperlink"/>
                </w:rPr>
                <w:t>-</w:t>
              </w:r>
              <w:r w:rsidR="00473FF8" w:rsidRPr="00747F52">
                <w:rPr>
                  <w:rStyle w:val="Hyperlink"/>
                </w:rPr>
                <w:t>Modulator</w:t>
              </w:r>
            </w:hyperlink>
          </w:p>
        </w:tc>
        <w:tc>
          <w:tcPr>
            <w:tcW w:w="2807" w:type="dxa"/>
          </w:tcPr>
          <w:p w14:paraId="5E4C6FBB" w14:textId="77777777" w:rsidR="00D17692" w:rsidRPr="00EB6AB0" w:rsidRDefault="00D17692" w:rsidP="00432749">
            <w:pPr>
              <w:rPr>
                <w:rFonts w:asciiTheme="minorHAnsi" w:hAnsiTheme="minorHAnsi" w:cstheme="minorHAnsi"/>
              </w:rPr>
            </w:pPr>
          </w:p>
        </w:tc>
      </w:tr>
    </w:tbl>
    <w:p w14:paraId="4B9F3F80" w14:textId="77777777" w:rsidR="00D17692" w:rsidRPr="00EB6AB0" w:rsidRDefault="00D17692" w:rsidP="00D17692">
      <w:pPr>
        <w:spacing w:line="360" w:lineRule="auto"/>
        <w:ind w:left="-360"/>
        <w:jc w:val="right"/>
        <w:rPr>
          <w:rFonts w:asciiTheme="minorHAnsi" w:hAnsiTheme="minorHAnsi" w:cstheme="minorHAnsi"/>
        </w:rPr>
      </w:pPr>
    </w:p>
    <w:p w14:paraId="3753E3C6"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12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31"/>
        <w:gridCol w:w="3915"/>
        <w:gridCol w:w="2807"/>
      </w:tblGrid>
      <w:tr w:rsidR="00D17692" w:rsidRPr="00EB6AB0" w14:paraId="0298C83B" w14:textId="148ECBD1" w:rsidTr="00D17692">
        <w:trPr>
          <w:trHeight w:val="324"/>
        </w:trPr>
        <w:tc>
          <w:tcPr>
            <w:tcW w:w="6987" w:type="dxa"/>
            <w:gridSpan w:val="3"/>
            <w:shd w:val="clear" w:color="auto" w:fill="E7E6E6" w:themeFill="background2"/>
          </w:tcPr>
          <w:p w14:paraId="2855E75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11. Diferencialinio oro slėgio daviklis</w:t>
            </w:r>
          </w:p>
        </w:tc>
        <w:tc>
          <w:tcPr>
            <w:tcW w:w="2807" w:type="dxa"/>
            <w:vMerge w:val="restart"/>
            <w:shd w:val="clear" w:color="auto" w:fill="E7E6E6" w:themeFill="background2"/>
          </w:tcPr>
          <w:p w14:paraId="452DD63C" w14:textId="76E0B73E"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4EB15C70" w14:textId="0A809650" w:rsidTr="00D17692">
        <w:trPr>
          <w:trHeight w:val="324"/>
        </w:trPr>
        <w:tc>
          <w:tcPr>
            <w:tcW w:w="541" w:type="dxa"/>
            <w:shd w:val="clear" w:color="auto" w:fill="E7E6E6" w:themeFill="background2"/>
          </w:tcPr>
          <w:p w14:paraId="3A4627D2"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31" w:type="dxa"/>
            <w:shd w:val="clear" w:color="auto" w:fill="E7E6E6" w:themeFill="background2"/>
            <w:vAlign w:val="center"/>
          </w:tcPr>
          <w:p w14:paraId="30727976"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15" w:type="dxa"/>
            <w:shd w:val="clear" w:color="auto" w:fill="E7E6E6" w:themeFill="background2"/>
            <w:vAlign w:val="center"/>
          </w:tcPr>
          <w:p w14:paraId="32AA6A0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02133EBA" w14:textId="77777777" w:rsidR="00D17692" w:rsidRPr="00EB6AB0" w:rsidRDefault="00D17692" w:rsidP="00432749">
            <w:pPr>
              <w:jc w:val="center"/>
              <w:rPr>
                <w:rFonts w:asciiTheme="minorHAnsi" w:hAnsiTheme="minorHAnsi" w:cstheme="minorHAnsi"/>
              </w:rPr>
            </w:pPr>
          </w:p>
        </w:tc>
      </w:tr>
      <w:tr w:rsidR="00D17692" w:rsidRPr="00EB6AB0" w14:paraId="7E7A852C" w14:textId="375A19DF" w:rsidTr="00D17692">
        <w:trPr>
          <w:trHeight w:val="324"/>
        </w:trPr>
        <w:tc>
          <w:tcPr>
            <w:tcW w:w="541" w:type="dxa"/>
          </w:tcPr>
          <w:p w14:paraId="053417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31" w:type="dxa"/>
          </w:tcPr>
          <w:p w14:paraId="3A7FB2C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15" w:type="dxa"/>
          </w:tcPr>
          <w:p w14:paraId="4FFB806C"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Montuojamas ant šilumos ir vėsinimo sistemos vamzdžio tvirtinant reguliuojamo dydžio dirželiu.</w:t>
            </w:r>
          </w:p>
        </w:tc>
        <w:tc>
          <w:tcPr>
            <w:tcW w:w="2807" w:type="dxa"/>
          </w:tcPr>
          <w:p w14:paraId="169F519D" w14:textId="77777777" w:rsidR="00D17692" w:rsidRPr="00EB6AB0" w:rsidRDefault="00D17692" w:rsidP="00432749">
            <w:pPr>
              <w:rPr>
                <w:rFonts w:asciiTheme="minorHAnsi" w:hAnsiTheme="minorHAnsi" w:cstheme="minorHAnsi"/>
                <w:shd w:val="clear" w:color="auto" w:fill="FFFFFF"/>
              </w:rPr>
            </w:pPr>
          </w:p>
        </w:tc>
      </w:tr>
      <w:tr w:rsidR="00D17692" w:rsidRPr="00EB6AB0" w14:paraId="2745F0CE" w14:textId="790AB718" w:rsidTr="00D17692">
        <w:trPr>
          <w:trHeight w:val="324"/>
        </w:trPr>
        <w:tc>
          <w:tcPr>
            <w:tcW w:w="541" w:type="dxa"/>
          </w:tcPr>
          <w:p w14:paraId="3D53F64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31" w:type="dxa"/>
          </w:tcPr>
          <w:p w14:paraId="591CB1A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15" w:type="dxa"/>
          </w:tcPr>
          <w:p w14:paraId="3CD7362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oro srauto slėgio skirtumui matuoti ventiliacijos sistemose </w:t>
            </w:r>
          </w:p>
        </w:tc>
        <w:tc>
          <w:tcPr>
            <w:tcW w:w="2807" w:type="dxa"/>
          </w:tcPr>
          <w:p w14:paraId="2B1F035D" w14:textId="77777777" w:rsidR="00D17692" w:rsidRPr="00EB6AB0" w:rsidRDefault="00D17692" w:rsidP="00432749">
            <w:pPr>
              <w:rPr>
                <w:rFonts w:asciiTheme="minorHAnsi" w:hAnsiTheme="minorHAnsi" w:cstheme="minorHAnsi"/>
              </w:rPr>
            </w:pPr>
          </w:p>
        </w:tc>
      </w:tr>
      <w:tr w:rsidR="00D17692" w:rsidRPr="00EB6AB0" w14:paraId="54A8D458" w14:textId="5FD0D323" w:rsidTr="00D17692">
        <w:trPr>
          <w:trHeight w:val="324"/>
        </w:trPr>
        <w:tc>
          <w:tcPr>
            <w:tcW w:w="541" w:type="dxa"/>
          </w:tcPr>
          <w:p w14:paraId="4133D8D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31" w:type="dxa"/>
          </w:tcPr>
          <w:p w14:paraId="7D1381C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tikslumas (prie 25C)</w:t>
            </w:r>
          </w:p>
        </w:tc>
        <w:tc>
          <w:tcPr>
            <w:tcW w:w="3915" w:type="dxa"/>
          </w:tcPr>
          <w:p w14:paraId="7067AEC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Nemažiau </w:t>
            </w:r>
            <w:r w:rsidRPr="00EB6AB0">
              <w:rPr>
                <w:rFonts w:asciiTheme="minorHAnsi" w:hAnsiTheme="minorHAnsi" w:cstheme="minorHAnsi"/>
                <w:shd w:val="clear" w:color="auto" w:fill="F8F9FA"/>
              </w:rPr>
              <w:t>±3 Pa ±1 % </w:t>
            </w:r>
          </w:p>
        </w:tc>
        <w:tc>
          <w:tcPr>
            <w:tcW w:w="2807" w:type="dxa"/>
          </w:tcPr>
          <w:p w14:paraId="6940C313" w14:textId="77777777" w:rsidR="00D17692" w:rsidRPr="00EB6AB0" w:rsidRDefault="00D17692" w:rsidP="00432749">
            <w:pPr>
              <w:rPr>
                <w:rFonts w:asciiTheme="minorHAnsi" w:hAnsiTheme="minorHAnsi" w:cstheme="minorHAnsi"/>
              </w:rPr>
            </w:pPr>
          </w:p>
        </w:tc>
      </w:tr>
      <w:tr w:rsidR="00D17692" w:rsidRPr="00EB6AB0" w14:paraId="7627DE80" w14:textId="7488962D" w:rsidTr="00D17692">
        <w:trPr>
          <w:trHeight w:val="324"/>
        </w:trPr>
        <w:tc>
          <w:tcPr>
            <w:tcW w:w="541" w:type="dxa"/>
          </w:tcPr>
          <w:p w14:paraId="6BE71BE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31" w:type="dxa"/>
          </w:tcPr>
          <w:p w14:paraId="1C25F78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Maitinimo įtampa</w:t>
            </w:r>
          </w:p>
        </w:tc>
        <w:tc>
          <w:tcPr>
            <w:tcW w:w="3915" w:type="dxa"/>
          </w:tcPr>
          <w:p w14:paraId="7796FA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24 V DC</w:t>
            </w:r>
          </w:p>
        </w:tc>
        <w:tc>
          <w:tcPr>
            <w:tcW w:w="2807" w:type="dxa"/>
          </w:tcPr>
          <w:p w14:paraId="36F63A3A" w14:textId="77777777" w:rsidR="00D17692" w:rsidRPr="00EB6AB0" w:rsidRDefault="00D17692" w:rsidP="00432749">
            <w:pPr>
              <w:rPr>
                <w:rFonts w:asciiTheme="minorHAnsi" w:hAnsiTheme="minorHAnsi" w:cstheme="minorHAnsi"/>
              </w:rPr>
            </w:pPr>
          </w:p>
        </w:tc>
      </w:tr>
      <w:tr w:rsidR="00D17692" w:rsidRPr="00EB6AB0" w14:paraId="34D89DE9" w14:textId="1F24A2E8" w:rsidTr="00D17692">
        <w:trPr>
          <w:trHeight w:val="324"/>
        </w:trPr>
        <w:tc>
          <w:tcPr>
            <w:tcW w:w="541" w:type="dxa"/>
          </w:tcPr>
          <w:p w14:paraId="728FDA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31" w:type="dxa"/>
          </w:tcPr>
          <w:p w14:paraId="13D1444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Slėgio matavimo ribos</w:t>
            </w:r>
          </w:p>
        </w:tc>
        <w:tc>
          <w:tcPr>
            <w:tcW w:w="3915" w:type="dxa"/>
          </w:tcPr>
          <w:p w14:paraId="5E3510F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0-500, 0-1000 Pa</w:t>
            </w:r>
          </w:p>
        </w:tc>
        <w:tc>
          <w:tcPr>
            <w:tcW w:w="2807" w:type="dxa"/>
          </w:tcPr>
          <w:p w14:paraId="5B8A5DF8" w14:textId="77777777" w:rsidR="00D17692" w:rsidRPr="00EB6AB0" w:rsidRDefault="00D17692" w:rsidP="00432749">
            <w:pPr>
              <w:rPr>
                <w:rFonts w:asciiTheme="minorHAnsi" w:hAnsiTheme="minorHAnsi" w:cstheme="minorHAnsi"/>
              </w:rPr>
            </w:pPr>
          </w:p>
        </w:tc>
      </w:tr>
      <w:tr w:rsidR="00D17692" w:rsidRPr="00EB6AB0" w14:paraId="34FFECC6" w14:textId="6643DC11" w:rsidTr="00D17692">
        <w:trPr>
          <w:trHeight w:val="324"/>
        </w:trPr>
        <w:tc>
          <w:tcPr>
            <w:tcW w:w="541" w:type="dxa"/>
          </w:tcPr>
          <w:p w14:paraId="752EC6B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31" w:type="dxa"/>
          </w:tcPr>
          <w:p w14:paraId="1E8B2B5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Įšėjimo įtampos ribos</w:t>
            </w:r>
          </w:p>
        </w:tc>
        <w:tc>
          <w:tcPr>
            <w:tcW w:w="3915" w:type="dxa"/>
          </w:tcPr>
          <w:p w14:paraId="5C0B351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0-10V</w:t>
            </w:r>
          </w:p>
        </w:tc>
        <w:tc>
          <w:tcPr>
            <w:tcW w:w="2807" w:type="dxa"/>
          </w:tcPr>
          <w:p w14:paraId="545E645F" w14:textId="77777777" w:rsidR="00D17692" w:rsidRPr="00EB6AB0" w:rsidRDefault="00D17692" w:rsidP="00432749">
            <w:pPr>
              <w:rPr>
                <w:rFonts w:asciiTheme="minorHAnsi" w:hAnsiTheme="minorHAnsi" w:cstheme="minorHAnsi"/>
              </w:rPr>
            </w:pPr>
          </w:p>
        </w:tc>
      </w:tr>
      <w:tr w:rsidR="00D17692" w:rsidRPr="00EB6AB0" w14:paraId="1EAD8193" w14:textId="443D7571" w:rsidTr="00D17692">
        <w:trPr>
          <w:trHeight w:val="324"/>
        </w:trPr>
        <w:tc>
          <w:tcPr>
            <w:tcW w:w="541" w:type="dxa"/>
          </w:tcPr>
          <w:p w14:paraId="592B3DB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31" w:type="dxa"/>
          </w:tcPr>
          <w:p w14:paraId="6AEBBB3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15" w:type="dxa"/>
          </w:tcPr>
          <w:p w14:paraId="707A4B7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807" w:type="dxa"/>
          </w:tcPr>
          <w:p w14:paraId="04CF3D3B" w14:textId="77777777" w:rsidR="00D17692" w:rsidRPr="00EB6AB0" w:rsidRDefault="00D17692" w:rsidP="00432749">
            <w:pPr>
              <w:rPr>
                <w:rFonts w:asciiTheme="minorHAnsi" w:hAnsiTheme="minorHAnsi" w:cstheme="minorHAnsi"/>
              </w:rPr>
            </w:pPr>
          </w:p>
        </w:tc>
      </w:tr>
      <w:tr w:rsidR="00D17692" w:rsidRPr="00EB6AB0" w14:paraId="27E716CB" w14:textId="1D6CB75C" w:rsidTr="00D17692">
        <w:trPr>
          <w:trHeight w:val="324"/>
        </w:trPr>
        <w:tc>
          <w:tcPr>
            <w:tcW w:w="541" w:type="dxa"/>
          </w:tcPr>
          <w:p w14:paraId="0150B58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8.</w:t>
            </w:r>
          </w:p>
        </w:tc>
        <w:tc>
          <w:tcPr>
            <w:tcW w:w="2531" w:type="dxa"/>
          </w:tcPr>
          <w:p w14:paraId="1051B1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15" w:type="dxa"/>
          </w:tcPr>
          <w:p w14:paraId="2907B63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IMI TA-Modulator DN32. Nuoroda:  </w:t>
            </w:r>
            <w:hyperlink r:id="rId17" w:history="1">
              <w:r w:rsidRPr="00EB6AB0">
                <w:rPr>
                  <w:rStyle w:val="Hyperlink"/>
                  <w:rFonts w:asciiTheme="minorHAnsi" w:hAnsiTheme="minorHAnsi" w:cstheme="minorHAnsi"/>
                </w:rPr>
                <w:t>Differential Pressure Transmitter PEL 1000 (produal.com)</w:t>
              </w:r>
            </w:hyperlink>
          </w:p>
        </w:tc>
        <w:tc>
          <w:tcPr>
            <w:tcW w:w="2807" w:type="dxa"/>
          </w:tcPr>
          <w:p w14:paraId="6EC2FD5D" w14:textId="77777777" w:rsidR="00D17692" w:rsidRPr="00EB6AB0" w:rsidRDefault="00D17692" w:rsidP="00432749">
            <w:pPr>
              <w:rPr>
                <w:rFonts w:asciiTheme="minorHAnsi" w:hAnsiTheme="minorHAnsi" w:cstheme="minorHAnsi"/>
              </w:rPr>
            </w:pPr>
          </w:p>
        </w:tc>
      </w:tr>
    </w:tbl>
    <w:p w14:paraId="676236A8" w14:textId="77777777" w:rsidR="00D17692" w:rsidRPr="00EB6AB0" w:rsidRDefault="00D17692" w:rsidP="00D17692">
      <w:pPr>
        <w:spacing w:line="360" w:lineRule="auto"/>
        <w:ind w:left="-360"/>
        <w:jc w:val="right"/>
        <w:rPr>
          <w:rFonts w:asciiTheme="minorHAnsi" w:hAnsiTheme="minorHAnsi" w:cstheme="minorHAnsi"/>
        </w:rPr>
      </w:pPr>
    </w:p>
    <w:p w14:paraId="1A590179"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13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71"/>
        <w:gridCol w:w="3837"/>
        <w:gridCol w:w="2949"/>
      </w:tblGrid>
      <w:tr w:rsidR="00D17692" w:rsidRPr="00EB6AB0" w14:paraId="2FFA8210" w14:textId="709C1DBB" w:rsidTr="00D17692">
        <w:trPr>
          <w:trHeight w:val="324"/>
        </w:trPr>
        <w:tc>
          <w:tcPr>
            <w:tcW w:w="6845" w:type="dxa"/>
            <w:gridSpan w:val="3"/>
            <w:shd w:val="clear" w:color="auto" w:fill="E7E6E6" w:themeFill="background2"/>
          </w:tcPr>
          <w:p w14:paraId="639A429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12. Vandens osmosinė filtravimo sistema.</w:t>
            </w:r>
          </w:p>
        </w:tc>
        <w:tc>
          <w:tcPr>
            <w:tcW w:w="2949" w:type="dxa"/>
            <w:vMerge w:val="restart"/>
            <w:shd w:val="clear" w:color="auto" w:fill="E7E6E6" w:themeFill="background2"/>
          </w:tcPr>
          <w:p w14:paraId="302D925C" w14:textId="79D07DDA"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CE09D8E" w14:textId="5F549DF9" w:rsidTr="00D17692">
        <w:trPr>
          <w:trHeight w:val="324"/>
        </w:trPr>
        <w:tc>
          <w:tcPr>
            <w:tcW w:w="537" w:type="dxa"/>
            <w:shd w:val="clear" w:color="auto" w:fill="E7E6E6" w:themeFill="background2"/>
          </w:tcPr>
          <w:p w14:paraId="385C7169"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71" w:type="dxa"/>
            <w:shd w:val="clear" w:color="auto" w:fill="E7E6E6" w:themeFill="background2"/>
            <w:vAlign w:val="center"/>
          </w:tcPr>
          <w:p w14:paraId="4D779B9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37" w:type="dxa"/>
            <w:shd w:val="clear" w:color="auto" w:fill="E7E6E6" w:themeFill="background2"/>
            <w:vAlign w:val="center"/>
          </w:tcPr>
          <w:p w14:paraId="0097DC0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49" w:type="dxa"/>
            <w:vMerge/>
            <w:shd w:val="clear" w:color="auto" w:fill="E7E6E6" w:themeFill="background2"/>
          </w:tcPr>
          <w:p w14:paraId="4C3D4F65" w14:textId="77777777" w:rsidR="00D17692" w:rsidRPr="00EB6AB0" w:rsidRDefault="00D17692" w:rsidP="00432749">
            <w:pPr>
              <w:jc w:val="center"/>
              <w:rPr>
                <w:rFonts w:asciiTheme="minorHAnsi" w:hAnsiTheme="minorHAnsi" w:cstheme="minorHAnsi"/>
              </w:rPr>
            </w:pPr>
          </w:p>
        </w:tc>
      </w:tr>
      <w:tr w:rsidR="00D17692" w:rsidRPr="00EB6AB0" w14:paraId="3CE9ACD6" w14:textId="671BABC8" w:rsidTr="00D17692">
        <w:trPr>
          <w:trHeight w:val="324"/>
        </w:trPr>
        <w:tc>
          <w:tcPr>
            <w:tcW w:w="537" w:type="dxa"/>
          </w:tcPr>
          <w:p w14:paraId="300946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71" w:type="dxa"/>
          </w:tcPr>
          <w:p w14:paraId="6EE084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37" w:type="dxa"/>
          </w:tcPr>
          <w:p w14:paraId="3642D4C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Atbulinės osmosės filtras.</w:t>
            </w:r>
          </w:p>
        </w:tc>
        <w:tc>
          <w:tcPr>
            <w:tcW w:w="2949" w:type="dxa"/>
          </w:tcPr>
          <w:p w14:paraId="2B9A0C8C" w14:textId="77777777" w:rsidR="00D17692" w:rsidRPr="00EB6AB0" w:rsidRDefault="00D17692" w:rsidP="00432749">
            <w:pPr>
              <w:rPr>
                <w:rFonts w:asciiTheme="minorHAnsi" w:hAnsiTheme="minorHAnsi" w:cstheme="minorHAnsi"/>
              </w:rPr>
            </w:pPr>
          </w:p>
        </w:tc>
      </w:tr>
      <w:tr w:rsidR="00D17692" w:rsidRPr="00EB6AB0" w14:paraId="0298A418" w14:textId="4FE0181F" w:rsidTr="00D17692">
        <w:trPr>
          <w:trHeight w:val="324"/>
        </w:trPr>
        <w:tc>
          <w:tcPr>
            <w:tcW w:w="537" w:type="dxa"/>
          </w:tcPr>
          <w:p w14:paraId="6B985FB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71" w:type="dxa"/>
          </w:tcPr>
          <w:p w14:paraId="4F9CBE6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37" w:type="dxa"/>
          </w:tcPr>
          <w:p w14:paraId="4B40736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Skirtas tinkamai paruošti vandenį ultragarsiniams drėkintuvams.</w:t>
            </w:r>
          </w:p>
        </w:tc>
        <w:tc>
          <w:tcPr>
            <w:tcW w:w="2949" w:type="dxa"/>
          </w:tcPr>
          <w:p w14:paraId="630A3F1E" w14:textId="77777777" w:rsidR="00D17692" w:rsidRPr="00EB6AB0" w:rsidRDefault="00D17692" w:rsidP="00432749">
            <w:pPr>
              <w:rPr>
                <w:rFonts w:asciiTheme="minorHAnsi" w:hAnsiTheme="minorHAnsi" w:cstheme="minorHAnsi"/>
              </w:rPr>
            </w:pPr>
          </w:p>
        </w:tc>
      </w:tr>
      <w:tr w:rsidR="00D17692" w:rsidRPr="00EB6AB0" w14:paraId="5F5275E8" w14:textId="1B244448" w:rsidTr="00D17692">
        <w:trPr>
          <w:trHeight w:val="324"/>
        </w:trPr>
        <w:tc>
          <w:tcPr>
            <w:tcW w:w="537" w:type="dxa"/>
          </w:tcPr>
          <w:p w14:paraId="34DBE67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71" w:type="dxa"/>
          </w:tcPr>
          <w:p w14:paraId="732624F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Našumas </w:t>
            </w:r>
          </w:p>
        </w:tc>
        <w:tc>
          <w:tcPr>
            <w:tcW w:w="3837" w:type="dxa"/>
          </w:tcPr>
          <w:p w14:paraId="196553F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l/h</w:t>
            </w:r>
          </w:p>
        </w:tc>
        <w:tc>
          <w:tcPr>
            <w:tcW w:w="2949" w:type="dxa"/>
          </w:tcPr>
          <w:p w14:paraId="595C4496" w14:textId="77777777" w:rsidR="00D17692" w:rsidRPr="00EB6AB0" w:rsidRDefault="00D17692" w:rsidP="00432749">
            <w:pPr>
              <w:rPr>
                <w:rFonts w:asciiTheme="minorHAnsi" w:hAnsiTheme="minorHAnsi" w:cstheme="minorHAnsi"/>
              </w:rPr>
            </w:pPr>
          </w:p>
        </w:tc>
      </w:tr>
      <w:tr w:rsidR="00D17692" w:rsidRPr="00EB6AB0" w14:paraId="18F2D933" w14:textId="43C024CE" w:rsidTr="00D17692">
        <w:trPr>
          <w:trHeight w:val="324"/>
        </w:trPr>
        <w:tc>
          <w:tcPr>
            <w:tcW w:w="537" w:type="dxa"/>
          </w:tcPr>
          <w:p w14:paraId="79821CF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71" w:type="dxa"/>
          </w:tcPr>
          <w:p w14:paraId="0F9D5DB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Vandens parametrai po valymo.</w:t>
            </w:r>
          </w:p>
        </w:tc>
        <w:tc>
          <w:tcPr>
            <w:tcW w:w="3837" w:type="dxa"/>
          </w:tcPr>
          <w:p w14:paraId="231FE076" w14:textId="77777777" w:rsidR="00D17692" w:rsidRPr="00EB6AB0" w:rsidRDefault="00D17692" w:rsidP="00432749">
            <w:pPr>
              <w:rPr>
                <w:rFonts w:asciiTheme="minorHAnsi" w:hAnsiTheme="minorHAnsi" w:cstheme="minorHAnsi"/>
              </w:rPr>
            </w:pPr>
            <w:r w:rsidRPr="00EB6AB0">
              <w:rPr>
                <w:rFonts w:asciiTheme="minorHAnsi" w:hAnsiTheme="minorHAnsi" w:cstheme="minorHAnsi"/>
                <w:bCs/>
              </w:rPr>
              <w:t>Elektrinis laidumas turi būti ≤ 5 µS/cm</w:t>
            </w:r>
            <w:r w:rsidRPr="00EB6AB0">
              <w:rPr>
                <w:rFonts w:asciiTheme="minorHAnsi" w:hAnsiTheme="minorHAnsi" w:cstheme="minorHAnsi"/>
              </w:rPr>
              <w:t xml:space="preserve">, </w:t>
            </w:r>
            <w:r w:rsidRPr="00EB6AB0">
              <w:rPr>
                <w:rFonts w:asciiTheme="minorHAnsi" w:hAnsiTheme="minorHAnsi" w:cstheme="minorHAnsi"/>
                <w:bCs/>
              </w:rPr>
              <w:t>temperatūra (nuo+2°C iki +40°C) darbinis slėgis (nuo 2,8 bar iki 6 bar)</w:t>
            </w:r>
          </w:p>
        </w:tc>
        <w:tc>
          <w:tcPr>
            <w:tcW w:w="2949" w:type="dxa"/>
          </w:tcPr>
          <w:p w14:paraId="3D50C568" w14:textId="77777777" w:rsidR="00D17692" w:rsidRPr="00EB6AB0" w:rsidRDefault="00D17692" w:rsidP="00432749">
            <w:pPr>
              <w:rPr>
                <w:rFonts w:asciiTheme="minorHAnsi" w:hAnsiTheme="minorHAnsi" w:cstheme="minorHAnsi"/>
                <w:bCs/>
              </w:rPr>
            </w:pPr>
          </w:p>
        </w:tc>
      </w:tr>
      <w:tr w:rsidR="00D17692" w:rsidRPr="00EB6AB0" w14:paraId="4756F816" w14:textId="5EB20710" w:rsidTr="00D17692">
        <w:trPr>
          <w:trHeight w:val="324"/>
        </w:trPr>
        <w:tc>
          <w:tcPr>
            <w:tcW w:w="537" w:type="dxa"/>
          </w:tcPr>
          <w:p w14:paraId="3783343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71" w:type="dxa"/>
          </w:tcPr>
          <w:p w14:paraId="3F76449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Komplektacija</w:t>
            </w:r>
          </w:p>
        </w:tc>
        <w:tc>
          <w:tcPr>
            <w:tcW w:w="3837" w:type="dxa"/>
          </w:tcPr>
          <w:p w14:paraId="3733552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Integruotas siurblys, automatinė sklendė ir srauto ribotuvas, nerūdijančio plieno kontrolinis vožtuvas</w:t>
            </w:r>
          </w:p>
        </w:tc>
        <w:tc>
          <w:tcPr>
            <w:tcW w:w="2949" w:type="dxa"/>
          </w:tcPr>
          <w:p w14:paraId="6EC5DA4F" w14:textId="77777777" w:rsidR="00D17692" w:rsidRPr="00EB6AB0" w:rsidRDefault="00D17692" w:rsidP="00432749">
            <w:pPr>
              <w:rPr>
                <w:rFonts w:asciiTheme="minorHAnsi" w:hAnsiTheme="minorHAnsi" w:cstheme="minorHAnsi"/>
              </w:rPr>
            </w:pPr>
          </w:p>
        </w:tc>
      </w:tr>
      <w:tr w:rsidR="00D17692" w:rsidRPr="00EB6AB0" w14:paraId="31FCC5D9" w14:textId="3754FF50" w:rsidTr="00D17692">
        <w:trPr>
          <w:trHeight w:val="324"/>
        </w:trPr>
        <w:tc>
          <w:tcPr>
            <w:tcW w:w="537" w:type="dxa"/>
          </w:tcPr>
          <w:p w14:paraId="6E7836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71" w:type="dxa"/>
          </w:tcPr>
          <w:p w14:paraId="14E071F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Elektros maitinimo parametrai</w:t>
            </w:r>
          </w:p>
        </w:tc>
        <w:tc>
          <w:tcPr>
            <w:tcW w:w="3837" w:type="dxa"/>
          </w:tcPr>
          <w:p w14:paraId="01804C5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0,05 kW; 230V/1ph/50Hz</w:t>
            </w:r>
          </w:p>
        </w:tc>
        <w:tc>
          <w:tcPr>
            <w:tcW w:w="2949" w:type="dxa"/>
          </w:tcPr>
          <w:p w14:paraId="52D36838" w14:textId="77777777" w:rsidR="00D17692" w:rsidRPr="00EB6AB0" w:rsidRDefault="00D17692" w:rsidP="00432749">
            <w:pPr>
              <w:rPr>
                <w:rFonts w:asciiTheme="minorHAnsi" w:hAnsiTheme="minorHAnsi" w:cstheme="minorHAnsi"/>
              </w:rPr>
            </w:pPr>
          </w:p>
        </w:tc>
      </w:tr>
    </w:tbl>
    <w:p w14:paraId="493EEA6D" w14:textId="77777777" w:rsidR="00D17692" w:rsidRPr="00EB6AB0" w:rsidRDefault="00D17692" w:rsidP="00D17692">
      <w:pPr>
        <w:spacing w:line="360" w:lineRule="auto"/>
        <w:jc w:val="center"/>
        <w:rPr>
          <w:rFonts w:asciiTheme="minorHAnsi" w:hAnsiTheme="minorHAnsi" w:cstheme="minorHAnsi"/>
        </w:rPr>
      </w:pPr>
    </w:p>
    <w:p w14:paraId="0DB43FB7"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14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86"/>
        <w:gridCol w:w="3718"/>
        <w:gridCol w:w="2949"/>
      </w:tblGrid>
      <w:tr w:rsidR="00D17692" w:rsidRPr="00EB6AB0" w14:paraId="42C36A0C" w14:textId="47BC8C4E" w:rsidTr="00D17692">
        <w:trPr>
          <w:trHeight w:val="324"/>
        </w:trPr>
        <w:tc>
          <w:tcPr>
            <w:tcW w:w="6845" w:type="dxa"/>
            <w:gridSpan w:val="3"/>
            <w:shd w:val="clear" w:color="auto" w:fill="E7E6E6" w:themeFill="background2"/>
          </w:tcPr>
          <w:p w14:paraId="56FCFE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13. Oro drėkintuvas.</w:t>
            </w:r>
          </w:p>
        </w:tc>
        <w:tc>
          <w:tcPr>
            <w:tcW w:w="2949" w:type="dxa"/>
            <w:vMerge w:val="restart"/>
            <w:shd w:val="clear" w:color="auto" w:fill="E7E6E6" w:themeFill="background2"/>
          </w:tcPr>
          <w:p w14:paraId="275F6C52" w14:textId="67AC0756"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4C84B827" w14:textId="12CB536B" w:rsidTr="00D17692">
        <w:trPr>
          <w:trHeight w:val="324"/>
        </w:trPr>
        <w:tc>
          <w:tcPr>
            <w:tcW w:w="541" w:type="dxa"/>
            <w:shd w:val="clear" w:color="auto" w:fill="E7E6E6" w:themeFill="background2"/>
          </w:tcPr>
          <w:p w14:paraId="5DC82C7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86" w:type="dxa"/>
            <w:shd w:val="clear" w:color="auto" w:fill="E7E6E6" w:themeFill="background2"/>
            <w:vAlign w:val="center"/>
          </w:tcPr>
          <w:p w14:paraId="635ED6D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718" w:type="dxa"/>
            <w:shd w:val="clear" w:color="auto" w:fill="E7E6E6" w:themeFill="background2"/>
            <w:vAlign w:val="center"/>
          </w:tcPr>
          <w:p w14:paraId="486457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49" w:type="dxa"/>
            <w:vMerge/>
            <w:shd w:val="clear" w:color="auto" w:fill="E7E6E6" w:themeFill="background2"/>
          </w:tcPr>
          <w:p w14:paraId="1D4BEA3E" w14:textId="77777777" w:rsidR="00D17692" w:rsidRPr="00EB6AB0" w:rsidRDefault="00D17692" w:rsidP="00432749">
            <w:pPr>
              <w:jc w:val="center"/>
              <w:rPr>
                <w:rFonts w:asciiTheme="minorHAnsi" w:hAnsiTheme="minorHAnsi" w:cstheme="minorHAnsi"/>
              </w:rPr>
            </w:pPr>
          </w:p>
        </w:tc>
      </w:tr>
      <w:tr w:rsidR="00D17692" w:rsidRPr="00EB6AB0" w14:paraId="4AC0B735" w14:textId="0466131C" w:rsidTr="00D17692">
        <w:trPr>
          <w:trHeight w:val="324"/>
        </w:trPr>
        <w:tc>
          <w:tcPr>
            <w:tcW w:w="541" w:type="dxa"/>
          </w:tcPr>
          <w:p w14:paraId="1A99995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86" w:type="dxa"/>
          </w:tcPr>
          <w:p w14:paraId="119D85E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718" w:type="dxa"/>
          </w:tcPr>
          <w:p w14:paraId="63262E0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Ultragarsinis</w:t>
            </w:r>
          </w:p>
        </w:tc>
        <w:tc>
          <w:tcPr>
            <w:tcW w:w="2949" w:type="dxa"/>
          </w:tcPr>
          <w:p w14:paraId="5AF7D0B1" w14:textId="77777777" w:rsidR="00D17692" w:rsidRPr="00EB6AB0" w:rsidRDefault="00D17692" w:rsidP="00432749">
            <w:pPr>
              <w:rPr>
                <w:rFonts w:asciiTheme="minorHAnsi" w:hAnsiTheme="minorHAnsi" w:cstheme="minorHAnsi"/>
              </w:rPr>
            </w:pPr>
          </w:p>
        </w:tc>
      </w:tr>
      <w:tr w:rsidR="00D17692" w:rsidRPr="00EB6AB0" w14:paraId="58AC96CE" w14:textId="700E06FE" w:rsidTr="00D17692">
        <w:trPr>
          <w:trHeight w:val="324"/>
        </w:trPr>
        <w:tc>
          <w:tcPr>
            <w:tcW w:w="541" w:type="dxa"/>
          </w:tcPr>
          <w:p w14:paraId="5E413EF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86" w:type="dxa"/>
          </w:tcPr>
          <w:p w14:paraId="0819C4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718" w:type="dxa"/>
          </w:tcPr>
          <w:p w14:paraId="5F9B021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Patalpos oro drėkinimas.</w:t>
            </w:r>
          </w:p>
        </w:tc>
        <w:tc>
          <w:tcPr>
            <w:tcW w:w="2949" w:type="dxa"/>
          </w:tcPr>
          <w:p w14:paraId="652F1F4E" w14:textId="77777777" w:rsidR="00D17692" w:rsidRPr="00EB6AB0" w:rsidRDefault="00D17692" w:rsidP="00432749">
            <w:pPr>
              <w:rPr>
                <w:rFonts w:asciiTheme="minorHAnsi" w:hAnsiTheme="minorHAnsi" w:cstheme="minorHAnsi"/>
              </w:rPr>
            </w:pPr>
          </w:p>
        </w:tc>
      </w:tr>
      <w:tr w:rsidR="00D17692" w:rsidRPr="00EB6AB0" w14:paraId="431E09A0" w14:textId="5BD0D5DE" w:rsidTr="00D17692">
        <w:trPr>
          <w:trHeight w:val="324"/>
        </w:trPr>
        <w:tc>
          <w:tcPr>
            <w:tcW w:w="541" w:type="dxa"/>
          </w:tcPr>
          <w:p w14:paraId="7022443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86" w:type="dxa"/>
          </w:tcPr>
          <w:p w14:paraId="6DA0A51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Našumas </w:t>
            </w:r>
          </w:p>
        </w:tc>
        <w:tc>
          <w:tcPr>
            <w:tcW w:w="3718" w:type="dxa"/>
          </w:tcPr>
          <w:p w14:paraId="46EB11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4 kg/h</w:t>
            </w:r>
          </w:p>
        </w:tc>
        <w:tc>
          <w:tcPr>
            <w:tcW w:w="2949" w:type="dxa"/>
          </w:tcPr>
          <w:p w14:paraId="75A97A04" w14:textId="77777777" w:rsidR="00D17692" w:rsidRPr="00EB6AB0" w:rsidRDefault="00D17692" w:rsidP="00432749">
            <w:pPr>
              <w:rPr>
                <w:rFonts w:asciiTheme="minorHAnsi" w:hAnsiTheme="minorHAnsi" w:cstheme="minorHAnsi"/>
              </w:rPr>
            </w:pPr>
          </w:p>
        </w:tc>
      </w:tr>
      <w:tr w:rsidR="00D17692" w:rsidRPr="00EB6AB0" w14:paraId="083D49D4" w14:textId="01BAD987" w:rsidTr="00D17692">
        <w:trPr>
          <w:trHeight w:val="324"/>
        </w:trPr>
        <w:tc>
          <w:tcPr>
            <w:tcW w:w="541" w:type="dxa"/>
          </w:tcPr>
          <w:p w14:paraId="72641C7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86" w:type="dxa"/>
          </w:tcPr>
          <w:p w14:paraId="05A5A754"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Valdymas</w:t>
            </w:r>
          </w:p>
        </w:tc>
        <w:tc>
          <w:tcPr>
            <w:tcW w:w="3718" w:type="dxa"/>
          </w:tcPr>
          <w:p w14:paraId="3F10F2BE"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 xml:space="preserve">Integruota automatika. </w:t>
            </w:r>
          </w:p>
        </w:tc>
        <w:tc>
          <w:tcPr>
            <w:tcW w:w="2949" w:type="dxa"/>
          </w:tcPr>
          <w:p w14:paraId="7837BD12" w14:textId="77777777" w:rsidR="00D17692" w:rsidRPr="00EB6AB0" w:rsidRDefault="00D17692" w:rsidP="00432749">
            <w:pPr>
              <w:tabs>
                <w:tab w:val="left" w:pos="0"/>
              </w:tabs>
              <w:rPr>
                <w:rFonts w:asciiTheme="minorHAnsi" w:hAnsiTheme="minorHAnsi" w:cstheme="minorHAnsi"/>
              </w:rPr>
            </w:pPr>
          </w:p>
        </w:tc>
      </w:tr>
      <w:tr w:rsidR="00D17692" w:rsidRPr="00EB6AB0" w14:paraId="3AA174F6" w14:textId="0D5D621E" w:rsidTr="00D17692">
        <w:trPr>
          <w:trHeight w:val="324"/>
        </w:trPr>
        <w:tc>
          <w:tcPr>
            <w:tcW w:w="541" w:type="dxa"/>
          </w:tcPr>
          <w:p w14:paraId="324605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86" w:type="dxa"/>
            <w:vAlign w:val="center"/>
          </w:tcPr>
          <w:p w14:paraId="43510E7A"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Komplektacija</w:t>
            </w:r>
          </w:p>
        </w:tc>
        <w:tc>
          <w:tcPr>
            <w:tcW w:w="3718" w:type="dxa"/>
            <w:vAlign w:val="center"/>
          </w:tcPr>
          <w:p w14:paraId="17A546FF" w14:textId="77777777" w:rsidR="00D17692" w:rsidRPr="00EB6AB0" w:rsidRDefault="00D17692" w:rsidP="00432749">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su ventiliatoriais, skirtas montuoti atvirai patalpoje, valdymo pultu, drėgmės davikliu</w:t>
            </w:r>
          </w:p>
        </w:tc>
        <w:tc>
          <w:tcPr>
            <w:tcW w:w="2949" w:type="dxa"/>
          </w:tcPr>
          <w:p w14:paraId="5289C5C8" w14:textId="77777777" w:rsidR="00D17692" w:rsidRPr="00EB6AB0" w:rsidRDefault="00D17692" w:rsidP="00432749">
            <w:pPr>
              <w:pStyle w:val="ListParagraph"/>
              <w:tabs>
                <w:tab w:val="left" w:pos="0"/>
              </w:tabs>
              <w:ind w:left="0"/>
              <w:rPr>
                <w:rFonts w:asciiTheme="minorHAnsi" w:hAnsiTheme="minorHAnsi" w:cstheme="minorHAnsi"/>
                <w:sz w:val="22"/>
                <w:szCs w:val="22"/>
              </w:rPr>
            </w:pPr>
          </w:p>
        </w:tc>
      </w:tr>
      <w:tr w:rsidR="00D17692" w:rsidRPr="00EB6AB0" w14:paraId="2A84CE70" w14:textId="0A755BEE" w:rsidTr="00D17692">
        <w:trPr>
          <w:trHeight w:val="324"/>
        </w:trPr>
        <w:tc>
          <w:tcPr>
            <w:tcW w:w="541" w:type="dxa"/>
          </w:tcPr>
          <w:p w14:paraId="5F10D06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86" w:type="dxa"/>
          </w:tcPr>
          <w:p w14:paraId="2318648D"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Aplinkos temperatūra nuo ... iki</w:t>
            </w:r>
          </w:p>
        </w:tc>
        <w:tc>
          <w:tcPr>
            <w:tcW w:w="3718" w:type="dxa"/>
          </w:tcPr>
          <w:p w14:paraId="79D63A3A" w14:textId="77777777" w:rsidR="00D17692" w:rsidRPr="00EB6AB0" w:rsidRDefault="00D17692" w:rsidP="00432749">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0 °C ... +40 °C</w:t>
            </w:r>
          </w:p>
        </w:tc>
        <w:tc>
          <w:tcPr>
            <w:tcW w:w="2949" w:type="dxa"/>
          </w:tcPr>
          <w:p w14:paraId="53547DDF" w14:textId="77777777" w:rsidR="00D17692" w:rsidRPr="00EB6AB0" w:rsidRDefault="00D17692" w:rsidP="00432749">
            <w:pPr>
              <w:pStyle w:val="ListParagraph"/>
              <w:tabs>
                <w:tab w:val="left" w:pos="0"/>
              </w:tabs>
              <w:ind w:left="0"/>
              <w:rPr>
                <w:rFonts w:asciiTheme="minorHAnsi" w:hAnsiTheme="minorHAnsi" w:cstheme="minorHAnsi"/>
                <w:sz w:val="22"/>
                <w:szCs w:val="22"/>
              </w:rPr>
            </w:pPr>
          </w:p>
        </w:tc>
      </w:tr>
      <w:tr w:rsidR="00D17692" w:rsidRPr="00EB6AB0" w14:paraId="38A63EE7" w14:textId="6B6DA7A1" w:rsidTr="00D17692">
        <w:trPr>
          <w:trHeight w:val="324"/>
        </w:trPr>
        <w:tc>
          <w:tcPr>
            <w:tcW w:w="541" w:type="dxa"/>
          </w:tcPr>
          <w:p w14:paraId="43F072D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86" w:type="dxa"/>
          </w:tcPr>
          <w:p w14:paraId="7A722E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Elektros maitinimo parametrai</w:t>
            </w:r>
          </w:p>
        </w:tc>
        <w:tc>
          <w:tcPr>
            <w:tcW w:w="3718" w:type="dxa"/>
          </w:tcPr>
          <w:p w14:paraId="09706A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Nedaugiau 0,33 kW; 230V/1ph/50Hz</w:t>
            </w:r>
          </w:p>
        </w:tc>
        <w:tc>
          <w:tcPr>
            <w:tcW w:w="2949" w:type="dxa"/>
          </w:tcPr>
          <w:p w14:paraId="68C4C099" w14:textId="77777777" w:rsidR="00D17692" w:rsidRPr="00EB6AB0" w:rsidRDefault="00D17692" w:rsidP="00432749">
            <w:pPr>
              <w:rPr>
                <w:rFonts w:asciiTheme="minorHAnsi" w:hAnsiTheme="minorHAnsi" w:cstheme="minorHAnsi"/>
              </w:rPr>
            </w:pPr>
          </w:p>
        </w:tc>
      </w:tr>
    </w:tbl>
    <w:p w14:paraId="39A0777B" w14:textId="5C147BF4" w:rsidR="00D17692" w:rsidRDefault="00D17692" w:rsidP="00885142">
      <w:pPr>
        <w:tabs>
          <w:tab w:val="left" w:pos="426"/>
        </w:tabs>
        <w:jc w:val="both"/>
        <w:rPr>
          <w:rFonts w:ascii="Calibri" w:hAnsi="Calibri"/>
          <w:bCs/>
          <w:color w:val="000000"/>
          <w:spacing w:val="-2"/>
          <w:lang w:eastAsia="en-US"/>
        </w:rPr>
      </w:pPr>
    </w:p>
    <w:p w14:paraId="607B90DE" w14:textId="57A2FF1C" w:rsidR="00885142" w:rsidRPr="00885142" w:rsidRDefault="00D17692" w:rsidP="00885142">
      <w:pPr>
        <w:spacing w:before="60" w:after="60"/>
        <w:jc w:val="both"/>
        <w:rPr>
          <w:rFonts w:asciiTheme="minorHAnsi" w:hAnsiTheme="minorHAnsi" w:cstheme="minorHAnsi"/>
          <w:b/>
          <w:u w:val="single"/>
          <w:lang w:eastAsia="en-US"/>
        </w:rPr>
      </w:pPr>
      <w:r>
        <w:rPr>
          <w:rFonts w:asciiTheme="minorHAnsi" w:hAnsiTheme="minorHAnsi" w:cstheme="minorHAnsi"/>
          <w:b/>
          <w:u w:val="single"/>
          <w:lang w:eastAsia="en-US"/>
        </w:rPr>
        <w:t>4.</w:t>
      </w:r>
      <w:r w:rsidR="00885142" w:rsidRPr="00885142">
        <w:rPr>
          <w:rFonts w:asciiTheme="minorHAnsi" w:hAnsiTheme="minorHAnsi" w:cstheme="minorHAnsi"/>
          <w:b/>
          <w:u w:val="single"/>
          <w:lang w:eastAsia="en-US"/>
        </w:rPr>
        <w:t xml:space="preserve">3. </w:t>
      </w:r>
      <w:r w:rsidR="00885142" w:rsidRPr="00603030">
        <w:rPr>
          <w:rFonts w:asciiTheme="minorHAnsi" w:hAnsiTheme="minorHAnsi" w:cstheme="minorHAnsi"/>
          <w:b/>
          <w:color w:val="FF0000"/>
          <w:u w:val="single"/>
          <w:lang w:eastAsia="en-US"/>
        </w:rPr>
        <w:t xml:space="preserve">Kartu su Pasiūlymo forma Tiekėjas privalo pateikti Pirkimo sąlygų </w:t>
      </w:r>
      <w:r w:rsidR="00603030" w:rsidRPr="00603030">
        <w:rPr>
          <w:rFonts w:asciiTheme="minorHAnsi" w:hAnsiTheme="minorHAnsi" w:cstheme="minorHAnsi"/>
          <w:b/>
          <w:color w:val="FF0000"/>
          <w:u w:val="single"/>
          <w:lang w:eastAsia="en-US"/>
        </w:rPr>
        <w:t>3</w:t>
      </w:r>
      <w:r w:rsidR="00885142" w:rsidRPr="00603030">
        <w:rPr>
          <w:rFonts w:asciiTheme="minorHAnsi" w:hAnsiTheme="minorHAnsi" w:cstheme="minorHAnsi"/>
          <w:b/>
          <w:color w:val="FF0000"/>
          <w:u w:val="single"/>
          <w:lang w:eastAsia="en-US"/>
        </w:rPr>
        <w:t xml:space="preserve"> priedo ,,Techninė specifikacija“ </w:t>
      </w:r>
      <w:r w:rsidR="00885142" w:rsidRPr="00603030">
        <w:rPr>
          <w:rFonts w:asciiTheme="minorHAnsi" w:hAnsiTheme="minorHAnsi" w:cstheme="minorHAnsi"/>
          <w:b/>
          <w:color w:val="FF0000"/>
          <w:u w:val="single"/>
          <w:lang w:val="en-US" w:eastAsia="en-US"/>
        </w:rPr>
        <w:t>5.1.</w:t>
      </w:r>
      <w:r w:rsidR="00603030" w:rsidRPr="00603030">
        <w:rPr>
          <w:rFonts w:asciiTheme="minorHAnsi" w:hAnsiTheme="minorHAnsi" w:cstheme="minorHAnsi"/>
          <w:b/>
          <w:color w:val="FF0000"/>
          <w:u w:val="single"/>
          <w:lang w:val="en-US" w:eastAsia="en-US"/>
        </w:rPr>
        <w:t>1</w:t>
      </w:r>
      <w:r w:rsidR="00885142" w:rsidRPr="00603030">
        <w:rPr>
          <w:rFonts w:asciiTheme="minorHAnsi" w:hAnsiTheme="minorHAnsi" w:cstheme="minorHAnsi"/>
          <w:b/>
          <w:color w:val="FF0000"/>
          <w:u w:val="single"/>
          <w:lang w:val="en-US" w:eastAsia="en-US"/>
        </w:rPr>
        <w:t xml:space="preserve">. </w:t>
      </w:r>
      <w:r w:rsidR="00885142" w:rsidRPr="00603030">
        <w:rPr>
          <w:rFonts w:asciiTheme="minorHAnsi" w:hAnsiTheme="minorHAnsi" w:cstheme="minorHAnsi"/>
          <w:b/>
          <w:color w:val="FF0000"/>
          <w:u w:val="single"/>
          <w:lang w:eastAsia="en-US"/>
        </w:rPr>
        <w:t>punkte nurodytus dokumentus</w:t>
      </w:r>
      <w:r w:rsidR="00603030" w:rsidRPr="00603030">
        <w:rPr>
          <w:rFonts w:asciiTheme="minorHAnsi" w:hAnsiTheme="minorHAnsi" w:cstheme="minorHAnsi"/>
          <w:b/>
          <w:color w:val="FF0000"/>
          <w:u w:val="single"/>
          <w:lang w:eastAsia="en-US"/>
        </w:rPr>
        <w:t xml:space="preserve"> </w:t>
      </w:r>
      <w:r w:rsidR="00603030" w:rsidRPr="00603030">
        <w:rPr>
          <w:rFonts w:asciiTheme="minorHAnsi" w:hAnsiTheme="minorHAnsi" w:cstheme="minorHAnsi"/>
          <w:bCs/>
          <w:lang w:eastAsia="en-US"/>
        </w:rPr>
        <w:t>(</w:t>
      </w:r>
      <w:r w:rsidR="00603030" w:rsidRPr="00EB6AB0">
        <w:rPr>
          <w:rFonts w:asciiTheme="minorHAnsi" w:hAnsiTheme="minorHAnsi" w:cstheme="minorHAnsi"/>
        </w:rPr>
        <w:t>siūlomų Prekių gamintojų parengtus techninius aprašus ir/ar gamintojų parengtus analogiškus dokumentus, įrodančius siūlomų Prekių techninių charakteristikų atitikimą techninės specifikacijos reikalavimams</w:t>
      </w:r>
      <w:r w:rsidR="00603030">
        <w:rPr>
          <w:rFonts w:asciiTheme="minorHAnsi" w:hAnsiTheme="minorHAnsi" w:cstheme="minorHAnsi"/>
        </w:rPr>
        <w:t>)</w:t>
      </w:r>
      <w:r w:rsidR="00885142" w:rsidRPr="00603030">
        <w:rPr>
          <w:rFonts w:asciiTheme="minorHAnsi" w:hAnsiTheme="minorHAnsi" w:cstheme="minorHAnsi"/>
          <w:bCs/>
          <w:lang w:eastAsia="en-US"/>
        </w:rPr>
        <w:t>.</w:t>
      </w:r>
    </w:p>
    <w:p w14:paraId="5E6C15F3" w14:textId="77777777" w:rsidR="00603030" w:rsidRDefault="00603030" w:rsidP="00B33D7F">
      <w:pPr>
        <w:jc w:val="both"/>
        <w:rPr>
          <w:rFonts w:asciiTheme="minorHAnsi" w:hAnsiTheme="minorHAnsi" w:cstheme="minorHAnsi"/>
        </w:rPr>
      </w:pPr>
    </w:p>
    <w:p w14:paraId="3A71A8FF" w14:textId="77777777" w:rsidR="009515E2" w:rsidRDefault="009515E2" w:rsidP="00B33D7F">
      <w:pPr>
        <w:jc w:val="both"/>
        <w:rPr>
          <w:rFonts w:asciiTheme="minorHAnsi" w:hAnsiTheme="minorHAnsi" w:cstheme="minorHAnsi"/>
        </w:rPr>
      </w:pPr>
    </w:p>
    <w:p w14:paraId="346DBC36" w14:textId="77777777" w:rsidR="009515E2" w:rsidRDefault="009515E2" w:rsidP="00B33D7F">
      <w:pPr>
        <w:jc w:val="both"/>
        <w:rPr>
          <w:rFonts w:asciiTheme="minorHAnsi" w:hAnsiTheme="minorHAnsi" w:cstheme="minorHAnsi"/>
        </w:rPr>
      </w:pPr>
    </w:p>
    <w:p w14:paraId="11C44E78" w14:textId="6823E33C" w:rsidR="00DB2319" w:rsidRPr="00FB08AB" w:rsidRDefault="00D17692" w:rsidP="00DB2319">
      <w:pPr>
        <w:pStyle w:val="ListParagraph"/>
        <w:autoSpaceDE w:val="0"/>
        <w:autoSpaceDN w:val="0"/>
        <w:adjustRightInd w:val="0"/>
        <w:spacing w:before="60" w:after="60"/>
        <w:contextualSpacing w:val="0"/>
        <w:jc w:val="center"/>
        <w:rPr>
          <w:rFonts w:asciiTheme="minorHAnsi" w:hAnsiTheme="minorHAnsi" w:cstheme="minorHAnsi"/>
          <w:b/>
          <w:bCs/>
          <w:sz w:val="22"/>
          <w:szCs w:val="22"/>
        </w:rPr>
      </w:pPr>
      <w:r>
        <w:rPr>
          <w:rFonts w:asciiTheme="minorHAnsi" w:hAnsiTheme="minorHAnsi" w:cstheme="minorHAnsi"/>
          <w:b/>
          <w:bCs/>
          <w:sz w:val="22"/>
          <w:szCs w:val="22"/>
        </w:rPr>
        <w:lastRenderedPageBreak/>
        <w:t>5</w:t>
      </w:r>
      <w:r w:rsidR="00FB08AB">
        <w:rPr>
          <w:rFonts w:asciiTheme="minorHAnsi" w:hAnsiTheme="minorHAnsi" w:cstheme="minorHAnsi"/>
          <w:b/>
          <w:bCs/>
          <w:sz w:val="22"/>
          <w:szCs w:val="22"/>
        </w:rPr>
        <w:t xml:space="preserve">. </w:t>
      </w:r>
      <w:r w:rsidR="00DB2319" w:rsidRPr="00FB08AB">
        <w:rPr>
          <w:rFonts w:asciiTheme="minorHAnsi" w:hAnsiTheme="minorHAnsi" w:cstheme="minorHAnsi"/>
          <w:b/>
          <w:bCs/>
          <w:sz w:val="22"/>
          <w:szCs w:val="22"/>
        </w:rPr>
        <w:t>KONFIDENCIALI INFORMACIJA</w:t>
      </w:r>
    </w:p>
    <w:p w14:paraId="33031C60" w14:textId="324BBC97" w:rsidR="00DB2319" w:rsidRPr="00FB08AB" w:rsidRDefault="005128FE" w:rsidP="00DB2319">
      <w:pPr>
        <w:autoSpaceDE w:val="0"/>
        <w:autoSpaceDN w:val="0"/>
        <w:adjustRightInd w:val="0"/>
        <w:jc w:val="both"/>
        <w:rPr>
          <w:rFonts w:asciiTheme="minorHAnsi" w:hAnsiTheme="minorHAnsi" w:cstheme="minorHAnsi"/>
          <w:b/>
        </w:rPr>
      </w:pPr>
      <w:r w:rsidRPr="005128FE">
        <w:rPr>
          <w:rFonts w:asciiTheme="minorHAnsi" w:hAnsiTheme="minorHAnsi" w:cstheme="minorHAnsi"/>
        </w:rPr>
        <w:t>Konfidencialia negali būti laikoma informacija, kuri atitinka VPĮ 20 straipsnio 2 dalyje nustatytus požymius ir sąlygas, todėl ši informacija bus viešinama VPĮ numatyta tvarka, nepriklausomai nuo to, ar ši informacija bus nurodyta kaip konfidenciali.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w:t>
      </w:r>
    </w:p>
    <w:tbl>
      <w:tblPr>
        <w:tblStyle w:val="Lentelstinklelis1"/>
        <w:tblW w:w="9918" w:type="dxa"/>
        <w:tblLook w:val="04A0" w:firstRow="1" w:lastRow="0" w:firstColumn="1" w:lastColumn="0" w:noHBand="0" w:noVBand="1"/>
      </w:tblPr>
      <w:tblGrid>
        <w:gridCol w:w="896"/>
        <w:gridCol w:w="4197"/>
        <w:gridCol w:w="1645"/>
        <w:gridCol w:w="3180"/>
      </w:tblGrid>
      <w:tr w:rsidR="00DB2319" w:rsidRPr="00FB08AB" w14:paraId="1BCC970B" w14:textId="77777777" w:rsidTr="006C4262">
        <w:tc>
          <w:tcPr>
            <w:tcW w:w="0" w:type="auto"/>
            <w:shd w:val="clear" w:color="auto" w:fill="F2F2F2" w:themeFill="background1" w:themeFillShade="F2"/>
            <w:vAlign w:val="center"/>
          </w:tcPr>
          <w:p w14:paraId="19644CFE"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Eil. Nr.</w:t>
            </w:r>
          </w:p>
        </w:tc>
        <w:tc>
          <w:tcPr>
            <w:tcW w:w="4197" w:type="dxa"/>
            <w:shd w:val="clear" w:color="auto" w:fill="F2F2F2" w:themeFill="background1" w:themeFillShade="F2"/>
            <w:vAlign w:val="center"/>
          </w:tcPr>
          <w:p w14:paraId="37EA7601"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Užpildytos formos ir kita pateikiama informacija</w:t>
            </w:r>
            <w:r w:rsidRPr="00FB08AB">
              <w:rPr>
                <w:rFonts w:asciiTheme="minorHAnsi" w:eastAsia="PMingLiU" w:hAnsiTheme="minorHAnsi" w:cstheme="minorHAnsi"/>
                <w:b/>
                <w:bCs/>
                <w:sz w:val="22"/>
                <w:szCs w:val="22"/>
                <w:vertAlign w:val="superscript"/>
                <w:lang w:eastAsia="ar-SA"/>
              </w:rPr>
              <w:footnoteReference w:id="3"/>
            </w:r>
          </w:p>
        </w:tc>
        <w:tc>
          <w:tcPr>
            <w:tcW w:w="1645" w:type="dxa"/>
            <w:shd w:val="clear" w:color="auto" w:fill="F2F2F2" w:themeFill="background1" w:themeFillShade="F2"/>
            <w:vAlign w:val="center"/>
          </w:tcPr>
          <w:p w14:paraId="38BDD403"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Ar dokumentas konfidencialus?</w:t>
            </w:r>
          </w:p>
          <w:p w14:paraId="657B5426"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(Taip / Ne)</w:t>
            </w:r>
          </w:p>
        </w:tc>
        <w:tc>
          <w:tcPr>
            <w:tcW w:w="3180" w:type="dxa"/>
            <w:shd w:val="clear" w:color="auto" w:fill="F2F2F2" w:themeFill="background1" w:themeFillShade="F2"/>
            <w:vAlign w:val="center"/>
          </w:tcPr>
          <w:p w14:paraId="47582692" w14:textId="69214660" w:rsidR="00DB2319" w:rsidRPr="00FB08AB" w:rsidRDefault="005128FE" w:rsidP="006C4262">
            <w:pPr>
              <w:spacing w:before="60" w:after="60"/>
              <w:jc w:val="both"/>
              <w:rPr>
                <w:rFonts w:asciiTheme="minorHAnsi" w:eastAsia="PMingLiU" w:hAnsiTheme="minorHAnsi" w:cstheme="minorHAnsi"/>
                <w:b/>
                <w:bCs/>
                <w:sz w:val="22"/>
                <w:szCs w:val="22"/>
                <w:lang w:eastAsia="ar-SA"/>
              </w:rPr>
            </w:pPr>
            <w:r w:rsidRPr="005128FE">
              <w:rPr>
                <w:rFonts w:asciiTheme="minorHAnsi" w:eastAsia="PMingLiU" w:hAnsiTheme="minorHAnsi" w:cstheme="minorHAnsi"/>
                <w:b/>
                <w:bCs/>
                <w:sz w:val="22"/>
                <w:szCs w:val="22"/>
                <w:lang w:eastAsia="ar-SA"/>
              </w:rPr>
              <w:t>Motyvuotas pagrindimas, kodėl dokumentas yra konfidencialus</w:t>
            </w:r>
          </w:p>
        </w:tc>
      </w:tr>
      <w:tr w:rsidR="00DB2319" w:rsidRPr="00FB08AB" w14:paraId="6BA94E9F" w14:textId="77777777" w:rsidTr="006C4262">
        <w:tc>
          <w:tcPr>
            <w:tcW w:w="0" w:type="auto"/>
            <w:vAlign w:val="center"/>
          </w:tcPr>
          <w:p w14:paraId="12CB38F8"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1.</w:t>
            </w:r>
          </w:p>
        </w:tc>
        <w:tc>
          <w:tcPr>
            <w:tcW w:w="4197" w:type="dxa"/>
            <w:tcBorders>
              <w:top w:val="single" w:sz="4" w:space="0" w:color="000000"/>
              <w:left w:val="single" w:sz="4" w:space="0" w:color="000000"/>
              <w:bottom w:val="single" w:sz="4" w:space="0" w:color="000000"/>
              <w:right w:val="single" w:sz="4" w:space="0" w:color="000000"/>
            </w:tcBorders>
          </w:tcPr>
          <w:p w14:paraId="19554FDF" w14:textId="77777777" w:rsidR="00DB2319" w:rsidRPr="00FB08AB" w:rsidRDefault="00DB2319" w:rsidP="006C4262">
            <w:pPr>
              <w:suppressAutoHyphens/>
              <w:autoSpaceDN w:val="0"/>
              <w:spacing w:before="60" w:after="60"/>
              <w:jc w:val="both"/>
              <w:textAlignment w:val="baseline"/>
              <w:rPr>
                <w:rFonts w:asciiTheme="minorHAnsi" w:hAnsiTheme="minorHAnsi" w:cstheme="minorHAnsi"/>
                <w:kern w:val="3"/>
                <w:sz w:val="22"/>
                <w:szCs w:val="22"/>
                <w:lang w:eastAsia="de-CH"/>
              </w:rPr>
            </w:pPr>
            <w:r w:rsidRPr="00FB08AB">
              <w:rPr>
                <w:rFonts w:asciiTheme="minorHAnsi" w:hAnsiTheme="minorHAnsi" w:cstheme="minorHAnsi"/>
                <w:kern w:val="3"/>
                <w:sz w:val="22"/>
                <w:szCs w:val="22"/>
                <w:lang w:eastAsia="de-CH"/>
              </w:rPr>
              <w:t xml:space="preserve">Pasiūlymo forma (išskyrus pasiūlymo bendrą kainą bei tiekėjo (juridinio asmens) informaciją, kuri bet kokiu atveju negali būti laikoma konfidencialia informacija) </w:t>
            </w:r>
          </w:p>
        </w:tc>
        <w:tc>
          <w:tcPr>
            <w:tcW w:w="1645" w:type="dxa"/>
            <w:vAlign w:val="center"/>
          </w:tcPr>
          <w:p w14:paraId="78E5E650"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6C19622"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7D8E58AF" w14:textId="77777777" w:rsidTr="006C4262">
        <w:tc>
          <w:tcPr>
            <w:tcW w:w="0" w:type="auto"/>
            <w:vAlign w:val="center"/>
          </w:tcPr>
          <w:p w14:paraId="593A1369"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2.</w:t>
            </w:r>
          </w:p>
        </w:tc>
        <w:tc>
          <w:tcPr>
            <w:tcW w:w="4197" w:type="dxa"/>
            <w:tcBorders>
              <w:top w:val="single" w:sz="4" w:space="0" w:color="000000"/>
              <w:left w:val="single" w:sz="4" w:space="0" w:color="000000"/>
              <w:bottom w:val="single" w:sz="4" w:space="0" w:color="000000"/>
              <w:right w:val="single" w:sz="4" w:space="0" w:color="000000"/>
            </w:tcBorders>
          </w:tcPr>
          <w:p w14:paraId="2407817B" w14:textId="77777777" w:rsidR="00DB2319" w:rsidRPr="00FB08AB" w:rsidRDefault="00DB2319" w:rsidP="006C4262">
            <w:pPr>
              <w:suppressAutoHyphens/>
              <w:autoSpaceDN w:val="0"/>
              <w:spacing w:before="60" w:after="60"/>
              <w:jc w:val="both"/>
              <w:textAlignment w:val="baseline"/>
              <w:rPr>
                <w:rFonts w:asciiTheme="minorHAnsi" w:hAnsiTheme="minorHAnsi" w:cstheme="minorHAnsi"/>
                <w:kern w:val="3"/>
                <w:sz w:val="22"/>
                <w:szCs w:val="22"/>
                <w:lang w:eastAsia="de-CH"/>
              </w:rPr>
            </w:pPr>
            <w:r w:rsidRPr="00FB08AB">
              <w:rPr>
                <w:rFonts w:asciiTheme="minorHAnsi" w:hAnsiTheme="minorHAnsi" w:cstheme="minorHAnsi"/>
                <w:kern w:val="3"/>
                <w:sz w:val="22"/>
                <w:szCs w:val="22"/>
                <w:lang w:eastAsia="de-CH"/>
              </w:rPr>
              <w:t>Pasiūlymo formoje nurodyta informacija apie pasirašantį asmenį</w:t>
            </w:r>
          </w:p>
        </w:tc>
        <w:tc>
          <w:tcPr>
            <w:tcW w:w="1645" w:type="dxa"/>
            <w:vAlign w:val="center"/>
          </w:tcPr>
          <w:p w14:paraId="4EFF1975"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B808C2D"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18E32AFC" w14:textId="77777777" w:rsidTr="006C4262">
        <w:tc>
          <w:tcPr>
            <w:tcW w:w="0" w:type="auto"/>
            <w:vAlign w:val="center"/>
          </w:tcPr>
          <w:p w14:paraId="58ED3692"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3.</w:t>
            </w:r>
          </w:p>
        </w:tc>
        <w:tc>
          <w:tcPr>
            <w:tcW w:w="4197" w:type="dxa"/>
            <w:tcBorders>
              <w:top w:val="single" w:sz="4" w:space="0" w:color="000000"/>
              <w:left w:val="single" w:sz="4" w:space="0" w:color="000000"/>
              <w:bottom w:val="single" w:sz="4" w:space="0" w:color="000000"/>
              <w:right w:val="single" w:sz="4" w:space="0" w:color="000000"/>
            </w:tcBorders>
          </w:tcPr>
          <w:p w14:paraId="1F5368C4" w14:textId="77777777" w:rsidR="00DB2319" w:rsidRPr="00FB08AB" w:rsidRDefault="00DB2319" w:rsidP="006C4262">
            <w:pPr>
              <w:tabs>
                <w:tab w:val="num" w:pos="3065"/>
              </w:tabs>
              <w:spacing w:before="60" w:after="60"/>
              <w:ind w:right="95"/>
              <w:jc w:val="both"/>
              <w:rPr>
                <w:rFonts w:asciiTheme="minorHAnsi" w:hAnsiTheme="minorHAnsi" w:cstheme="minorHAnsi"/>
                <w:bCs/>
                <w:sz w:val="22"/>
                <w:szCs w:val="22"/>
              </w:rPr>
            </w:pPr>
            <w:r w:rsidRPr="00FB08AB">
              <w:rPr>
                <w:rFonts w:asciiTheme="minorHAnsi" w:hAnsiTheme="minorHAnsi" w:cstheme="minorHAnsi"/>
                <w:sz w:val="22"/>
                <w:szCs w:val="22"/>
              </w:rPr>
              <w:t>Jungtinės veiklos sutartis (jei pasiūlymą pateikia ūkio subjektų grupė)</w:t>
            </w:r>
          </w:p>
        </w:tc>
        <w:tc>
          <w:tcPr>
            <w:tcW w:w="1645" w:type="dxa"/>
            <w:vAlign w:val="center"/>
          </w:tcPr>
          <w:p w14:paraId="5DE6E5FE"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7E12235A"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469ACF11" w14:textId="77777777" w:rsidTr="006C4262">
        <w:tc>
          <w:tcPr>
            <w:tcW w:w="0" w:type="auto"/>
            <w:vAlign w:val="center"/>
          </w:tcPr>
          <w:p w14:paraId="5DF4BF9D"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4.</w:t>
            </w:r>
          </w:p>
        </w:tc>
        <w:tc>
          <w:tcPr>
            <w:tcW w:w="4197" w:type="dxa"/>
            <w:tcBorders>
              <w:top w:val="single" w:sz="4" w:space="0" w:color="000000"/>
              <w:left w:val="single" w:sz="4" w:space="0" w:color="000000"/>
              <w:bottom w:val="single" w:sz="4" w:space="0" w:color="000000"/>
              <w:right w:val="single" w:sz="4" w:space="0" w:color="000000"/>
            </w:tcBorders>
            <w:vAlign w:val="center"/>
          </w:tcPr>
          <w:p w14:paraId="1167E179" w14:textId="736B622A" w:rsidR="00DB2319" w:rsidRPr="00FB08AB" w:rsidRDefault="00885142" w:rsidP="00FB08AB">
            <w:pPr>
              <w:spacing w:before="60" w:after="60"/>
              <w:jc w:val="both"/>
              <w:rPr>
                <w:rFonts w:asciiTheme="minorHAnsi" w:hAnsiTheme="minorHAnsi" w:cstheme="minorHAnsi"/>
                <w:sz w:val="22"/>
                <w:szCs w:val="22"/>
              </w:rPr>
            </w:pPr>
            <w:r w:rsidRPr="00885142">
              <w:rPr>
                <w:rFonts w:asciiTheme="minorHAnsi" w:hAnsiTheme="minorHAnsi" w:cstheme="minorHAnsi"/>
                <w:sz w:val="22"/>
                <w:szCs w:val="22"/>
              </w:rPr>
              <w:t>Siūlomų prekių aprašymai</w:t>
            </w:r>
          </w:p>
        </w:tc>
        <w:tc>
          <w:tcPr>
            <w:tcW w:w="1645" w:type="dxa"/>
            <w:vAlign w:val="center"/>
          </w:tcPr>
          <w:p w14:paraId="5941A6F6"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46AF1A90"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3DC88671" w14:textId="77777777" w:rsidTr="006C4262">
        <w:tc>
          <w:tcPr>
            <w:tcW w:w="0" w:type="auto"/>
            <w:vAlign w:val="center"/>
          </w:tcPr>
          <w:p w14:paraId="3C06A754"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5.</w:t>
            </w:r>
          </w:p>
        </w:tc>
        <w:tc>
          <w:tcPr>
            <w:tcW w:w="4197" w:type="dxa"/>
            <w:tcBorders>
              <w:top w:val="single" w:sz="4" w:space="0" w:color="000000"/>
              <w:left w:val="single" w:sz="4" w:space="0" w:color="000000"/>
              <w:bottom w:val="single" w:sz="4" w:space="0" w:color="000000"/>
              <w:right w:val="single" w:sz="4" w:space="0" w:color="000000"/>
            </w:tcBorders>
            <w:vAlign w:val="center"/>
          </w:tcPr>
          <w:p w14:paraId="664E076C" w14:textId="77777777" w:rsidR="00DB2319" w:rsidRPr="00FB08AB" w:rsidRDefault="00DB2319" w:rsidP="006C4262">
            <w:pPr>
              <w:spacing w:before="60" w:after="60"/>
              <w:jc w:val="both"/>
              <w:rPr>
                <w:rFonts w:asciiTheme="minorHAnsi" w:hAnsiTheme="minorHAnsi" w:cstheme="minorHAnsi"/>
                <w:sz w:val="22"/>
                <w:szCs w:val="22"/>
              </w:rPr>
            </w:pPr>
            <w:r w:rsidRPr="00FB08AB">
              <w:rPr>
                <w:rFonts w:asciiTheme="minorHAnsi" w:hAnsiTheme="minorHAnsi" w:cstheme="minorHAnsi"/>
                <w:sz w:val="22"/>
                <w:szCs w:val="22"/>
              </w:rPr>
              <w:t>Rašytinis įgaliojimas arba kitas dokumentas, suteikiantis teisę pasirašyti Pasiūlymą (jei taikoma)</w:t>
            </w:r>
          </w:p>
        </w:tc>
        <w:tc>
          <w:tcPr>
            <w:tcW w:w="1645" w:type="dxa"/>
            <w:vAlign w:val="center"/>
          </w:tcPr>
          <w:p w14:paraId="5A7FA621"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6E152F67"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709CA92B" w14:textId="77777777" w:rsidTr="006C4262">
        <w:tc>
          <w:tcPr>
            <w:tcW w:w="0" w:type="auto"/>
            <w:vAlign w:val="center"/>
          </w:tcPr>
          <w:p w14:paraId="50DA78FD"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6.</w:t>
            </w:r>
          </w:p>
        </w:tc>
        <w:tc>
          <w:tcPr>
            <w:tcW w:w="4197" w:type="dxa"/>
            <w:tcBorders>
              <w:top w:val="single" w:sz="4" w:space="0" w:color="000000"/>
              <w:left w:val="single" w:sz="4" w:space="0" w:color="000000"/>
              <w:bottom w:val="single" w:sz="4" w:space="0" w:color="000000"/>
              <w:right w:val="single" w:sz="4" w:space="0" w:color="000000"/>
            </w:tcBorders>
            <w:vAlign w:val="center"/>
          </w:tcPr>
          <w:p w14:paraId="686056E0" w14:textId="77777777" w:rsidR="00DB2319" w:rsidRPr="00FB08AB" w:rsidRDefault="00DB2319" w:rsidP="006C4262">
            <w:pPr>
              <w:spacing w:before="60" w:after="60"/>
              <w:jc w:val="both"/>
              <w:rPr>
                <w:rFonts w:asciiTheme="minorHAnsi" w:hAnsiTheme="minorHAnsi" w:cstheme="minorHAnsi"/>
                <w:i/>
                <w:sz w:val="22"/>
                <w:szCs w:val="22"/>
              </w:rPr>
            </w:pPr>
            <w:r w:rsidRPr="00FB08AB">
              <w:rPr>
                <w:rFonts w:asciiTheme="minorHAnsi" w:hAnsiTheme="minorHAnsi" w:cstheme="minorHAnsi"/>
                <w:i/>
                <w:sz w:val="22"/>
                <w:szCs w:val="22"/>
              </w:rPr>
              <w:t>[Nurodomi kiti dokumentai]</w:t>
            </w:r>
          </w:p>
        </w:tc>
        <w:tc>
          <w:tcPr>
            <w:tcW w:w="1645" w:type="dxa"/>
            <w:vAlign w:val="center"/>
          </w:tcPr>
          <w:p w14:paraId="52F1CED4"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19873BC"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bl>
    <w:p w14:paraId="4512C777" w14:textId="77777777" w:rsidR="00DB2319" w:rsidRPr="00FB08AB" w:rsidRDefault="00DB2319" w:rsidP="00DB2319">
      <w:pPr>
        <w:ind w:firstLine="720"/>
        <w:jc w:val="both"/>
        <w:rPr>
          <w:rFonts w:asciiTheme="minorHAnsi" w:hAnsiTheme="minorHAnsi" w:cstheme="minorHAnsi"/>
        </w:rPr>
      </w:pPr>
    </w:p>
    <w:p w14:paraId="7C7AE8FC" w14:textId="77777777" w:rsidR="00DB2319" w:rsidRPr="00FB08AB" w:rsidRDefault="00DB2319" w:rsidP="00DB2319">
      <w:pPr>
        <w:ind w:firstLine="720"/>
        <w:jc w:val="both"/>
        <w:rPr>
          <w:rFonts w:asciiTheme="minorHAnsi" w:hAnsiTheme="minorHAnsi" w:cstheme="minorHAnsi"/>
        </w:rPr>
      </w:pPr>
    </w:p>
    <w:p w14:paraId="1248F3B3" w14:textId="77777777" w:rsidR="00DB2319" w:rsidRPr="00FB08AB" w:rsidRDefault="00DB2319" w:rsidP="00DB2319">
      <w:pPr>
        <w:ind w:firstLine="720"/>
        <w:jc w:val="both"/>
        <w:rPr>
          <w:rFonts w:asciiTheme="minorHAnsi" w:hAnsiTheme="minorHAnsi" w:cstheme="minorHAnsi"/>
        </w:rPr>
      </w:pPr>
      <w:r w:rsidRPr="00FB08AB">
        <w:rPr>
          <w:rFonts w:asciiTheme="minorHAnsi" w:hAnsiTheme="minorHAnsi" w:cstheme="minorHAnsi"/>
        </w:rPr>
        <w:t>Pasirašydamas šį pasiūlymą, tvirtintu, kad:</w:t>
      </w:r>
    </w:p>
    <w:p w14:paraId="13B9E017" w14:textId="77D93F01" w:rsidR="00DB2319" w:rsidRPr="00FB08AB" w:rsidRDefault="00DB2319" w:rsidP="00DB2319">
      <w:pPr>
        <w:pStyle w:val="ListParagraph"/>
        <w:numPr>
          <w:ilvl w:val="0"/>
          <w:numId w:val="4"/>
        </w:numPr>
        <w:jc w:val="both"/>
        <w:rPr>
          <w:rFonts w:asciiTheme="minorHAnsi" w:hAnsiTheme="minorHAnsi" w:cstheme="minorHAnsi"/>
          <w:sz w:val="22"/>
          <w:szCs w:val="22"/>
        </w:rPr>
      </w:pPr>
      <w:r w:rsidRPr="00FB08AB">
        <w:rPr>
          <w:rFonts w:asciiTheme="minorHAnsi" w:hAnsiTheme="minorHAnsi" w:cstheme="minorHAnsi"/>
          <w:sz w:val="22"/>
          <w:szCs w:val="22"/>
        </w:rPr>
        <w:t xml:space="preserve">pasiūlymas galioja </w:t>
      </w:r>
      <w:r w:rsidR="00603030">
        <w:rPr>
          <w:rFonts w:asciiTheme="minorHAnsi" w:hAnsiTheme="minorHAnsi" w:cstheme="minorHAnsi"/>
          <w:b/>
          <w:bCs/>
          <w:sz w:val="22"/>
          <w:szCs w:val="22"/>
        </w:rPr>
        <w:t>90 dienų</w:t>
      </w:r>
      <w:r w:rsidRPr="00FB08AB">
        <w:rPr>
          <w:rFonts w:asciiTheme="minorHAnsi" w:hAnsiTheme="minorHAnsi" w:cstheme="minorHAnsi"/>
          <w:sz w:val="22"/>
          <w:szCs w:val="22"/>
        </w:rPr>
        <w:t xml:space="preserve"> nuo pasiūlymų patekimo dienos;</w:t>
      </w:r>
    </w:p>
    <w:p w14:paraId="2BE4B90C" w14:textId="02E40FEB" w:rsidR="00DB2319" w:rsidRPr="00FB08AB" w:rsidRDefault="00DB2319" w:rsidP="00DB2319">
      <w:pPr>
        <w:pStyle w:val="ListParagraph"/>
        <w:numPr>
          <w:ilvl w:val="0"/>
          <w:numId w:val="4"/>
        </w:numPr>
        <w:tabs>
          <w:tab w:val="left" w:pos="567"/>
        </w:tabs>
        <w:contextualSpacing w:val="0"/>
        <w:jc w:val="both"/>
        <w:rPr>
          <w:rFonts w:asciiTheme="minorHAnsi" w:hAnsiTheme="minorHAnsi" w:cstheme="minorHAnsi"/>
          <w:sz w:val="22"/>
          <w:szCs w:val="22"/>
        </w:rPr>
      </w:pPr>
      <w:r w:rsidRPr="00FB08AB">
        <w:rPr>
          <w:rFonts w:asciiTheme="minorHAnsi" w:hAnsiTheme="minorHAnsi" w:cstheme="minorHAnsi"/>
          <w:sz w:val="22"/>
          <w:szCs w:val="22"/>
        </w:rPr>
        <w:t>pasiūlyme pateikti duomenys yra tikri</w:t>
      </w:r>
      <w:r w:rsidR="005128FE">
        <w:rPr>
          <w:rFonts w:asciiTheme="minorHAnsi" w:hAnsiTheme="minorHAnsi" w:cstheme="minorHAnsi"/>
          <w:sz w:val="22"/>
          <w:szCs w:val="22"/>
        </w:rPr>
        <w:t>.</w:t>
      </w:r>
    </w:p>
    <w:p w14:paraId="71249F86" w14:textId="77777777" w:rsidR="00DB2319" w:rsidRPr="00FB08AB" w:rsidRDefault="00DB2319" w:rsidP="00DB2319">
      <w:pPr>
        <w:spacing w:before="60" w:after="60"/>
        <w:jc w:val="center"/>
        <w:rPr>
          <w:rFonts w:asciiTheme="minorHAnsi" w:hAnsiTheme="minorHAnsi" w:cstheme="minorHAnsi"/>
        </w:rPr>
      </w:pPr>
      <w:r w:rsidRPr="00FB08AB">
        <w:rPr>
          <w:rFonts w:asciiTheme="minorHAnsi" w:hAnsiTheme="minorHAnsi" w:cstheme="minorHAnsi"/>
        </w:rPr>
        <w:t>_____________________________________</w:t>
      </w:r>
    </w:p>
    <w:p w14:paraId="2508C23B" w14:textId="77777777" w:rsidR="00DB2319" w:rsidRPr="00FB08AB" w:rsidRDefault="00DB2319" w:rsidP="00DB2319">
      <w:pPr>
        <w:pStyle w:val="Body2"/>
        <w:jc w:val="center"/>
        <w:rPr>
          <w:rFonts w:asciiTheme="minorHAnsi" w:eastAsia="Times New Roman" w:hAnsiTheme="minorHAnsi" w:cstheme="minorHAnsi"/>
          <w:color w:val="auto"/>
          <w:lang w:val="lt-LT"/>
        </w:rPr>
      </w:pPr>
      <w:r w:rsidRPr="00FB08AB">
        <w:rPr>
          <w:rFonts w:asciiTheme="minorHAnsi" w:eastAsia="Times New Roman" w:hAnsiTheme="minorHAnsi" w:cstheme="minorHAnsi"/>
          <w:color w:val="auto"/>
          <w:lang w:val="lt-LT"/>
        </w:rPr>
        <w:t>(Tiekėjo arba jo įgalioto asmens vardas, pavardė, parašas)</w:t>
      </w:r>
      <w:r w:rsidRPr="00FB08AB">
        <w:rPr>
          <w:rStyle w:val="FootnoteReference"/>
          <w:rFonts w:asciiTheme="minorHAnsi" w:hAnsiTheme="minorHAnsi" w:cstheme="minorHAnsi"/>
          <w:color w:val="auto"/>
        </w:rPr>
        <w:footnoteReference w:id="4"/>
      </w:r>
    </w:p>
    <w:p w14:paraId="5C101BB0" w14:textId="77777777" w:rsidR="00CC049D" w:rsidRPr="00FB08AB" w:rsidRDefault="00CC049D" w:rsidP="00CC049D">
      <w:pPr>
        <w:rPr>
          <w:rFonts w:asciiTheme="minorHAnsi" w:hAnsiTheme="minorHAnsi" w:cstheme="minorHAnsi"/>
        </w:rPr>
      </w:pPr>
    </w:p>
    <w:p w14:paraId="71030900" w14:textId="00CD3A59" w:rsidR="00885142" w:rsidRDefault="00885142">
      <w:pPr>
        <w:spacing w:after="160" w:line="259" w:lineRule="auto"/>
        <w:rPr>
          <w:rFonts w:asciiTheme="minorHAnsi" w:hAnsiTheme="minorHAnsi" w:cstheme="minorHAnsi"/>
          <w:lang w:val="it-IT"/>
        </w:rPr>
      </w:pPr>
      <w:r>
        <w:rPr>
          <w:rFonts w:asciiTheme="minorHAnsi" w:hAnsiTheme="minorHAnsi" w:cstheme="minorHAnsi"/>
          <w:lang w:val="it-IT"/>
        </w:rPr>
        <w:br w:type="page"/>
      </w:r>
    </w:p>
    <w:p w14:paraId="63657587" w14:textId="77777777" w:rsidR="00885142" w:rsidRPr="00885142" w:rsidRDefault="00885142" w:rsidP="00885142">
      <w:pPr>
        <w:widowControl w:val="0"/>
        <w:spacing w:before="60" w:after="60"/>
        <w:ind w:left="5760"/>
        <w:jc w:val="right"/>
        <w:outlineLvl w:val="0"/>
        <w:rPr>
          <w:rFonts w:asciiTheme="minorHAnsi" w:hAnsiTheme="minorHAnsi"/>
          <w:lang w:eastAsia="en-US"/>
        </w:rPr>
      </w:pPr>
      <w:r w:rsidRPr="00885142">
        <w:rPr>
          <w:rFonts w:asciiTheme="minorHAnsi" w:hAnsiTheme="minorHAnsi"/>
          <w:lang w:eastAsia="en-US"/>
        </w:rPr>
        <w:lastRenderedPageBreak/>
        <w:t>1 priedas prie Pasiūlymo formos</w:t>
      </w:r>
    </w:p>
    <w:p w14:paraId="465AACCF" w14:textId="77777777" w:rsidR="00885142" w:rsidRPr="00885142" w:rsidRDefault="00885142" w:rsidP="00885142">
      <w:pPr>
        <w:widowControl w:val="0"/>
        <w:tabs>
          <w:tab w:val="left" w:pos="480"/>
        </w:tabs>
        <w:spacing w:before="60" w:after="60"/>
        <w:ind w:left="6480"/>
        <w:rPr>
          <w:rFonts w:asciiTheme="minorHAnsi" w:hAnsiTheme="minorHAnsi"/>
          <w:lang w:eastAsia="en-US"/>
        </w:rPr>
      </w:pPr>
    </w:p>
    <w:p w14:paraId="1FA46934"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r w:rsidRPr="00885142">
        <w:rPr>
          <w:rFonts w:asciiTheme="minorHAnsi" w:hAnsiTheme="minorHAnsi"/>
          <w:b/>
          <w:bCs/>
          <w:lang w:eastAsia="en-US"/>
        </w:rPr>
        <w:t>DEKLARACIJA</w:t>
      </w:r>
    </w:p>
    <w:p w14:paraId="0164A7DE"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r w:rsidRPr="00885142">
        <w:rPr>
          <w:rFonts w:asciiTheme="minorHAnsi" w:hAnsiTheme="minorHAnsi"/>
          <w:b/>
          <w:bCs/>
          <w:lang w:eastAsia="en-US"/>
        </w:rPr>
        <w:t>DĖL SUTIKIMO BŪTI SUBTIEKĖJU</w:t>
      </w:r>
    </w:p>
    <w:p w14:paraId="0D889710"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p>
    <w:p w14:paraId="4C18091E" w14:textId="7C6F45F6" w:rsidR="00885142" w:rsidRPr="00885142" w:rsidRDefault="00885142" w:rsidP="00885142">
      <w:pPr>
        <w:widowControl w:val="0"/>
        <w:tabs>
          <w:tab w:val="left" w:pos="480"/>
        </w:tabs>
        <w:spacing w:before="60" w:after="60"/>
        <w:jc w:val="center"/>
        <w:rPr>
          <w:rFonts w:asciiTheme="minorHAnsi" w:hAnsiTheme="minorHAnsi"/>
          <w:lang w:eastAsia="en-US"/>
        </w:rPr>
      </w:pPr>
      <w:r w:rsidRPr="00885142">
        <w:rPr>
          <w:rFonts w:asciiTheme="minorHAnsi" w:hAnsiTheme="minorHAnsi"/>
          <w:lang w:eastAsia="en-US"/>
        </w:rPr>
        <w:t>20</w:t>
      </w:r>
      <w:r w:rsidR="009515E2">
        <w:rPr>
          <w:rFonts w:asciiTheme="minorHAnsi" w:hAnsiTheme="minorHAnsi"/>
          <w:lang w:eastAsia="en-US"/>
        </w:rPr>
        <w:t>2</w:t>
      </w:r>
      <w:r w:rsidRPr="00885142">
        <w:rPr>
          <w:rFonts w:asciiTheme="minorHAnsi" w:hAnsiTheme="minorHAnsi"/>
          <w:lang w:eastAsia="en-US"/>
        </w:rPr>
        <w:t>_-__-__</w:t>
      </w:r>
    </w:p>
    <w:p w14:paraId="5122B41A" w14:textId="77777777" w:rsidR="00885142" w:rsidRPr="00885142" w:rsidRDefault="00885142" w:rsidP="00885142">
      <w:pPr>
        <w:widowControl w:val="0"/>
        <w:tabs>
          <w:tab w:val="left" w:pos="480"/>
        </w:tabs>
        <w:spacing w:before="60" w:after="60"/>
        <w:rPr>
          <w:rFonts w:asciiTheme="minorHAnsi" w:hAnsiTheme="minorHAnsi"/>
          <w:lang w:eastAsia="en-US"/>
        </w:rPr>
      </w:pPr>
    </w:p>
    <w:p w14:paraId="3B6436B1" w14:textId="27BA0C68" w:rsidR="00885142" w:rsidRPr="00885142" w:rsidRDefault="00885142" w:rsidP="00885142">
      <w:pPr>
        <w:ind w:firstLine="1296"/>
        <w:jc w:val="both"/>
        <w:rPr>
          <w:rFonts w:asciiTheme="minorHAnsi" w:hAnsiTheme="minorHAnsi"/>
          <w:lang w:eastAsia="en-US"/>
        </w:rPr>
      </w:pPr>
      <w:r w:rsidRPr="00885142">
        <w:rPr>
          <w:rFonts w:asciiTheme="minorHAnsi" w:hAnsiTheme="minorHAnsi"/>
          <w:lang w:eastAsia="en-US"/>
        </w:rPr>
        <w:t>__________ (subtiekėjo pavadinimas) dalyvaujantis kaip _______ (tiekėjo pavadinimas) paskirtasis subtiekėjas</w:t>
      </w:r>
      <w:r w:rsidRPr="00885142">
        <w:rPr>
          <w:rFonts w:asciiTheme="minorHAnsi" w:hAnsiTheme="minorHAnsi"/>
          <w:color w:val="00B050"/>
          <w:lang w:eastAsia="en-US"/>
        </w:rPr>
        <w:t xml:space="preserve"> </w:t>
      </w:r>
      <w:r w:rsidR="009515E2">
        <w:rPr>
          <w:rFonts w:asciiTheme="minorHAnsi" w:hAnsiTheme="minorHAnsi"/>
          <w:lang w:eastAsia="en-US"/>
        </w:rPr>
        <w:t>akcinės bendrovės</w:t>
      </w:r>
      <w:r w:rsidRPr="00885142">
        <w:rPr>
          <w:rFonts w:asciiTheme="minorHAnsi" w:hAnsiTheme="minorHAnsi"/>
          <w:lang w:eastAsia="en-US"/>
        </w:rPr>
        <w:t xml:space="preserve"> „Oro navigacija“ atliekamame pirkime ___________(pirkimo pavadinimas) skelbtame CVP IS priemonėmis</w:t>
      </w:r>
      <w:r w:rsidRPr="00885142">
        <w:rPr>
          <w:rFonts w:asciiTheme="minorHAnsi" w:eastAsia="Arial" w:hAnsiTheme="minorHAnsi"/>
          <w:color w:val="000000"/>
          <w:lang w:eastAsia="ar-SA"/>
        </w:rPr>
        <w:t xml:space="preserve">, </w:t>
      </w:r>
      <w:r w:rsidRPr="00885142">
        <w:rPr>
          <w:rFonts w:asciiTheme="minorHAnsi" w:hAnsiTheme="minorHAnsi"/>
          <w:lang w:eastAsia="en-US"/>
        </w:rPr>
        <w:t xml:space="preserve">sutinka / pasižada kartu su ______(tiekėjo pavadinimas) vykdyti sutartį, būti prieinamas visos sutarties vykdymo metu. </w:t>
      </w:r>
    </w:p>
    <w:p w14:paraId="0E92F7B3" w14:textId="77777777" w:rsidR="00885142" w:rsidRPr="00885142" w:rsidRDefault="00885142" w:rsidP="00885142">
      <w:pPr>
        <w:widowControl w:val="0"/>
        <w:tabs>
          <w:tab w:val="left" w:pos="480"/>
        </w:tabs>
        <w:spacing w:before="60" w:after="60"/>
        <w:rPr>
          <w:rFonts w:asciiTheme="minorHAnsi" w:hAnsiTheme="minorHAnsi"/>
          <w:lang w:eastAsia="en-US"/>
        </w:rPr>
      </w:pPr>
    </w:p>
    <w:p w14:paraId="373547DF" w14:textId="77777777" w:rsidR="00885142" w:rsidRPr="00885142" w:rsidRDefault="00885142" w:rsidP="00885142">
      <w:pPr>
        <w:widowControl w:val="0"/>
        <w:tabs>
          <w:tab w:val="left" w:pos="480"/>
        </w:tabs>
        <w:spacing w:before="60" w:after="60"/>
        <w:rPr>
          <w:rFonts w:asciiTheme="minorHAnsi" w:hAnsiTheme="minorHAnsi"/>
          <w:lang w:eastAsia="en-US"/>
        </w:rPr>
      </w:pPr>
    </w:p>
    <w:p w14:paraId="1213188C" w14:textId="77777777" w:rsidR="00885142" w:rsidRPr="00885142" w:rsidRDefault="00885142" w:rsidP="00885142">
      <w:pPr>
        <w:widowControl w:val="0"/>
        <w:tabs>
          <w:tab w:val="left" w:pos="480"/>
        </w:tabs>
        <w:spacing w:before="60" w:after="60"/>
        <w:rPr>
          <w:rFonts w:asciiTheme="minorHAnsi" w:hAnsiTheme="minorHAnsi"/>
          <w:lang w:eastAsia="en-US"/>
        </w:rPr>
      </w:pPr>
    </w:p>
    <w:p w14:paraId="01A160DF" w14:textId="77777777" w:rsidR="00885142" w:rsidRPr="00885142" w:rsidRDefault="00885142" w:rsidP="00885142">
      <w:pPr>
        <w:widowControl w:val="0"/>
        <w:tabs>
          <w:tab w:val="left" w:pos="480"/>
        </w:tabs>
        <w:spacing w:before="60" w:after="60"/>
        <w:rPr>
          <w:rFonts w:asciiTheme="minorHAnsi" w:hAnsiTheme="minorHAnsi"/>
          <w:lang w:eastAsia="en-US"/>
        </w:rPr>
      </w:pPr>
    </w:p>
    <w:p w14:paraId="270DEC5B" w14:textId="77777777" w:rsidR="00885142" w:rsidRPr="00885142" w:rsidRDefault="00885142" w:rsidP="00885142">
      <w:pPr>
        <w:spacing w:before="60" w:after="60"/>
        <w:jc w:val="center"/>
        <w:rPr>
          <w:rFonts w:asciiTheme="minorHAnsi" w:hAnsiTheme="minorHAnsi"/>
          <w:lang w:eastAsia="en-US"/>
        </w:rPr>
      </w:pPr>
      <w:r w:rsidRPr="00885142">
        <w:rPr>
          <w:rFonts w:asciiTheme="minorHAnsi" w:hAnsiTheme="minorHAnsi"/>
          <w:lang w:eastAsia="en-US"/>
        </w:rPr>
        <w:t>__________________________________________________________________</w:t>
      </w:r>
    </w:p>
    <w:p w14:paraId="5C313261" w14:textId="77777777" w:rsidR="00885142" w:rsidRPr="00885142" w:rsidRDefault="00885142" w:rsidP="00885142">
      <w:pPr>
        <w:spacing w:before="60" w:after="60"/>
        <w:jc w:val="center"/>
        <w:rPr>
          <w:rFonts w:asciiTheme="minorHAnsi" w:hAnsiTheme="minorHAnsi"/>
          <w:lang w:eastAsia="en-US"/>
        </w:rPr>
      </w:pPr>
      <w:r w:rsidRPr="00885142">
        <w:rPr>
          <w:rFonts w:asciiTheme="minorHAnsi" w:hAnsiTheme="minorHAnsi"/>
          <w:lang w:eastAsia="en-US"/>
        </w:rPr>
        <w:t>(Subtiekėjo arba jo įgalioto asmens pareigos, vardas, pavardė, parašas)</w:t>
      </w:r>
      <w:r w:rsidRPr="00885142">
        <w:rPr>
          <w:rFonts w:asciiTheme="minorHAnsi" w:hAnsiTheme="minorHAnsi"/>
          <w:vertAlign w:val="superscript"/>
          <w:lang w:eastAsia="en-US"/>
        </w:rPr>
        <w:footnoteReference w:id="5"/>
      </w:r>
    </w:p>
    <w:p w14:paraId="5C44119E" w14:textId="77777777" w:rsidR="00CC049D" w:rsidRPr="00885142" w:rsidRDefault="00CC049D" w:rsidP="003C7BFE">
      <w:pPr>
        <w:tabs>
          <w:tab w:val="right" w:leader="underscore" w:pos="8505"/>
        </w:tabs>
        <w:jc w:val="both"/>
        <w:rPr>
          <w:rFonts w:asciiTheme="minorHAnsi" w:hAnsiTheme="minorHAnsi" w:cstheme="minorHAnsi"/>
        </w:rPr>
      </w:pPr>
    </w:p>
    <w:sectPr w:rsidR="00CC049D" w:rsidRPr="00885142" w:rsidSect="00574824">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A9FB" w14:textId="77777777" w:rsidR="00BC544A" w:rsidRDefault="00BC544A" w:rsidP="00DB2319">
      <w:r>
        <w:separator/>
      </w:r>
    </w:p>
  </w:endnote>
  <w:endnote w:type="continuationSeparator" w:id="0">
    <w:p w14:paraId="19AFB45A" w14:textId="77777777" w:rsidR="00BC544A" w:rsidRDefault="00BC544A" w:rsidP="00DB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05A6" w14:textId="77777777" w:rsidR="00BC544A" w:rsidRDefault="00BC544A" w:rsidP="00DB2319">
      <w:r>
        <w:separator/>
      </w:r>
    </w:p>
  </w:footnote>
  <w:footnote w:type="continuationSeparator" w:id="0">
    <w:p w14:paraId="4F3E1427" w14:textId="77777777" w:rsidR="00BC544A" w:rsidRDefault="00BC544A" w:rsidP="00DB2319">
      <w:r>
        <w:continuationSeparator/>
      </w:r>
    </w:p>
  </w:footnote>
  <w:footnote w:id="1">
    <w:p w14:paraId="75D7DD91" w14:textId="77777777" w:rsidR="00885142" w:rsidRPr="00F8077D" w:rsidRDefault="00885142" w:rsidP="00885142">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3440E267" w14:textId="77777777" w:rsidR="00885142" w:rsidRPr="00795F12" w:rsidRDefault="00885142" w:rsidP="00885142">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1D589A39" w14:textId="77777777" w:rsidR="00DB2319" w:rsidRPr="005128FE" w:rsidRDefault="00DB2319" w:rsidP="00DB2319">
      <w:pPr>
        <w:pStyle w:val="FootnoteText"/>
        <w:jc w:val="both"/>
        <w:rPr>
          <w:rFonts w:ascii="Arial" w:hAnsi="Arial" w:cs="Arial"/>
          <w:iCs/>
        </w:rPr>
      </w:pPr>
      <w:r w:rsidRPr="005128FE">
        <w:rPr>
          <w:rStyle w:val="FootnoteReference"/>
          <w:rFonts w:asciiTheme="minorHAnsi" w:hAnsiTheme="minorHAnsi" w:cstheme="minorHAnsi"/>
          <w:iCs/>
        </w:rPr>
        <w:footnoteRef/>
      </w:r>
      <w:r w:rsidRPr="005128FE">
        <w:rPr>
          <w:rFonts w:asciiTheme="minorHAnsi" w:hAnsiTheme="minorHAnsi" w:cstheme="minorHAnsi"/>
          <w:iCs/>
        </w:rPr>
        <w:t xml:space="preserve"> Sąrašas nėra baigtinis.</w:t>
      </w:r>
    </w:p>
  </w:footnote>
  <w:footnote w:id="4">
    <w:p w14:paraId="6B21374C" w14:textId="77777777" w:rsidR="00DB2319" w:rsidRPr="005F254E" w:rsidRDefault="00DB2319" w:rsidP="00DB2319">
      <w:pPr>
        <w:pStyle w:val="FootnoteText"/>
        <w:rPr>
          <w:rFonts w:asciiTheme="minorHAnsi" w:hAnsiTheme="minorHAnsi"/>
          <w:sz w:val="22"/>
          <w:szCs w:val="22"/>
        </w:rPr>
      </w:pPr>
      <w:r w:rsidRPr="005128FE">
        <w:rPr>
          <w:rStyle w:val="FootnoteReference"/>
          <w:rFonts w:asciiTheme="minorHAnsi" w:hAnsiTheme="minorHAnsi"/>
          <w:iCs/>
        </w:rPr>
        <w:footnoteRef/>
      </w:r>
      <w:r w:rsidRPr="005128FE">
        <w:rPr>
          <w:rFonts w:asciiTheme="minorHAnsi" w:hAnsiTheme="minorHAnsi"/>
          <w:iCs/>
        </w:rPr>
        <w:t xml:space="preserve"> Jei pasiūlymą pirkimui pasirašo vadovo įgaliotas asmuo, prie pasiūlymo turi būti pridėtas rašytinis įgaliojimas arba kitas dokumentas, suteikiantis parašo teisę.</w:t>
      </w:r>
    </w:p>
  </w:footnote>
  <w:footnote w:id="5">
    <w:p w14:paraId="666697FA" w14:textId="77777777" w:rsidR="00885142" w:rsidRPr="009E390D" w:rsidRDefault="00885142" w:rsidP="00885142">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616"/>
    <w:multiLevelType w:val="hybridMultilevel"/>
    <w:tmpl w:val="2F08A99A"/>
    <w:lvl w:ilvl="0" w:tplc="A14A34D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0D15B4"/>
    <w:multiLevelType w:val="hybridMultilevel"/>
    <w:tmpl w:val="1722B50C"/>
    <w:lvl w:ilvl="0" w:tplc="17600166">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961E8F"/>
    <w:multiLevelType w:val="hybridMultilevel"/>
    <w:tmpl w:val="9482B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7A4A3526"/>
    <w:multiLevelType w:val="hybridMultilevel"/>
    <w:tmpl w:val="4238B592"/>
    <w:lvl w:ilvl="0" w:tplc="A36E3D60">
      <w:start w:val="3"/>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843695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738502">
    <w:abstractNumId w:val="3"/>
  </w:num>
  <w:num w:numId="3" w16cid:durableId="1253854531">
    <w:abstractNumId w:val="0"/>
  </w:num>
  <w:num w:numId="4" w16cid:durableId="1543395743">
    <w:abstractNumId w:val="1"/>
  </w:num>
  <w:num w:numId="5" w16cid:durableId="1256552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9317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883"/>
    <w:rsid w:val="00003712"/>
    <w:rsid w:val="0012132B"/>
    <w:rsid w:val="00184431"/>
    <w:rsid w:val="001B5288"/>
    <w:rsid w:val="001B71EB"/>
    <w:rsid w:val="001E3295"/>
    <w:rsid w:val="0027358B"/>
    <w:rsid w:val="002767CF"/>
    <w:rsid w:val="002A294C"/>
    <w:rsid w:val="002C0545"/>
    <w:rsid w:val="00354055"/>
    <w:rsid w:val="003A3C0F"/>
    <w:rsid w:val="003B34AB"/>
    <w:rsid w:val="003C7BFE"/>
    <w:rsid w:val="004315A8"/>
    <w:rsid w:val="00435743"/>
    <w:rsid w:val="00473FF8"/>
    <w:rsid w:val="004C6048"/>
    <w:rsid w:val="004F22FB"/>
    <w:rsid w:val="00504230"/>
    <w:rsid w:val="005128FE"/>
    <w:rsid w:val="00574824"/>
    <w:rsid w:val="005D724C"/>
    <w:rsid w:val="00603030"/>
    <w:rsid w:val="00610BCF"/>
    <w:rsid w:val="006240F0"/>
    <w:rsid w:val="006532E4"/>
    <w:rsid w:val="006616F2"/>
    <w:rsid w:val="006671CB"/>
    <w:rsid w:val="006B298B"/>
    <w:rsid w:val="006C09BA"/>
    <w:rsid w:val="006C4F1D"/>
    <w:rsid w:val="00781FB2"/>
    <w:rsid w:val="00793E85"/>
    <w:rsid w:val="007A4A0A"/>
    <w:rsid w:val="007D48A3"/>
    <w:rsid w:val="007E3957"/>
    <w:rsid w:val="00806F09"/>
    <w:rsid w:val="0082530F"/>
    <w:rsid w:val="00885142"/>
    <w:rsid w:val="008A361F"/>
    <w:rsid w:val="008E20BA"/>
    <w:rsid w:val="008F0232"/>
    <w:rsid w:val="00950883"/>
    <w:rsid w:val="009515E2"/>
    <w:rsid w:val="009A198D"/>
    <w:rsid w:val="009B7E14"/>
    <w:rsid w:val="009D2F8E"/>
    <w:rsid w:val="00A04BDA"/>
    <w:rsid w:val="00A1037B"/>
    <w:rsid w:val="00A97B0A"/>
    <w:rsid w:val="00AB3B6D"/>
    <w:rsid w:val="00AF1F2D"/>
    <w:rsid w:val="00AF69F4"/>
    <w:rsid w:val="00B0627B"/>
    <w:rsid w:val="00B33D7F"/>
    <w:rsid w:val="00B503EF"/>
    <w:rsid w:val="00B75390"/>
    <w:rsid w:val="00B86167"/>
    <w:rsid w:val="00BB69D9"/>
    <w:rsid w:val="00BC544A"/>
    <w:rsid w:val="00C52592"/>
    <w:rsid w:val="00C64190"/>
    <w:rsid w:val="00C9129E"/>
    <w:rsid w:val="00CB4BDB"/>
    <w:rsid w:val="00CB5542"/>
    <w:rsid w:val="00CC049D"/>
    <w:rsid w:val="00CC4C91"/>
    <w:rsid w:val="00CD0BFF"/>
    <w:rsid w:val="00D17692"/>
    <w:rsid w:val="00D72114"/>
    <w:rsid w:val="00DB2319"/>
    <w:rsid w:val="00DE3055"/>
    <w:rsid w:val="00E20B63"/>
    <w:rsid w:val="00E335F2"/>
    <w:rsid w:val="00E740E3"/>
    <w:rsid w:val="00E80158"/>
    <w:rsid w:val="00E94F65"/>
    <w:rsid w:val="00E9635B"/>
    <w:rsid w:val="00EC1573"/>
    <w:rsid w:val="00FB0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87B9"/>
  <w15:docId w15:val="{278575B7-D6C9-47C2-99ED-8CCB1B60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BFE"/>
    <w:pPr>
      <w:spacing w:after="0" w:line="240" w:lineRule="auto"/>
    </w:pPr>
    <w:rPr>
      <w:rFonts w:ascii="Trebuchet MS" w:eastAsia="Times New Roman" w:hAnsi="Trebuchet MS" w:cs="Times New Roman"/>
      <w:lang w:val="lt-LT" w:eastAsia="lt-LT"/>
    </w:rPr>
  </w:style>
  <w:style w:type="paragraph" w:styleId="Heading1">
    <w:name w:val="heading 1"/>
    <w:basedOn w:val="Normal"/>
    <w:next w:val="Normal"/>
    <w:link w:val="Heading1Char"/>
    <w:qFormat/>
    <w:rsid w:val="008A361F"/>
    <w:pPr>
      <w:keepNext/>
      <w:outlineLvl w:val="0"/>
    </w:pPr>
    <w:rPr>
      <w:rFonts w:ascii="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29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8B"/>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CC049D"/>
    <w:rPr>
      <w:rFonts w:ascii="Times New Roman" w:hAnsi="Times New Roman"/>
      <w:sz w:val="24"/>
      <w:szCs w:val="24"/>
      <w:u w:val="single"/>
      <w:lang w:val="en-US" w:eastAsia="en-US"/>
    </w:rPr>
  </w:style>
  <w:style w:type="character" w:customStyle="1" w:styleId="SubtitleChar">
    <w:name w:val="Subtitle Char"/>
    <w:basedOn w:val="DefaultParagraphFont"/>
    <w:link w:val="Subtitle"/>
    <w:uiPriority w:val="99"/>
    <w:rsid w:val="00CC049D"/>
    <w:rPr>
      <w:rFonts w:ascii="Times New Roman" w:eastAsia="Times New Roman" w:hAnsi="Times New Roman" w:cs="Times New Roman"/>
      <w:sz w:val="24"/>
      <w:szCs w:val="24"/>
      <w:u w:val="single"/>
    </w:rPr>
  </w:style>
  <w:style w:type="table" w:styleId="TableGrid">
    <w:name w:val="Table Grid"/>
    <w:basedOn w:val="TableNormal"/>
    <w:uiPriority w:val="39"/>
    <w:rsid w:val="00CC049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8A361F"/>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A361F"/>
    <w:pPr>
      <w:ind w:left="720"/>
      <w:contextualSpacing/>
    </w:pPr>
    <w:rPr>
      <w:rFonts w:ascii="Times New Roman" w:hAnsi="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8A361F"/>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rsid w:val="00DB2319"/>
    <w:rPr>
      <w:rFonts w:ascii="Times New Roman" w:hAnsi="Times New Roman"/>
      <w:sz w:val="20"/>
      <w:szCs w:val="20"/>
      <w:lang w:eastAsia="en-US"/>
    </w:rPr>
  </w:style>
  <w:style w:type="character" w:customStyle="1" w:styleId="FootnoteTextChar">
    <w:name w:val="Footnote Text Char"/>
    <w:aliases w:val=" Char Char"/>
    <w:basedOn w:val="DefaultParagraphFont"/>
    <w:link w:val="FootnoteText"/>
    <w:rsid w:val="00DB2319"/>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DB2319"/>
    <w:rPr>
      <w:vertAlign w:val="superscript"/>
    </w:rPr>
  </w:style>
  <w:style w:type="paragraph" w:customStyle="1" w:styleId="Body2">
    <w:name w:val="Body 2"/>
    <w:rsid w:val="00DB2319"/>
    <w:pPr>
      <w:suppressAutoHyphens/>
      <w:spacing w:after="40" w:line="240" w:lineRule="auto"/>
      <w:jc w:val="both"/>
    </w:pPr>
    <w:rPr>
      <w:rFonts w:ascii="Times New Roman" w:eastAsia="Arial Unicode MS" w:hAnsi="Times New Roman" w:cs="Arial Unicode MS"/>
      <w:color w:val="000000"/>
    </w:rPr>
  </w:style>
  <w:style w:type="table" w:customStyle="1" w:styleId="Lentelstinklelis1">
    <w:name w:val="Lentelės tinklelis1"/>
    <w:basedOn w:val="TableNormal"/>
    <w:next w:val="TableGrid"/>
    <w:uiPriority w:val="99"/>
    <w:rsid w:val="00DB231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8E20BA"/>
    <w:rPr>
      <w:sz w:val="16"/>
      <w:szCs w:val="16"/>
    </w:rPr>
  </w:style>
  <w:style w:type="paragraph" w:styleId="CommentText">
    <w:name w:val="annotation text"/>
    <w:basedOn w:val="Normal"/>
    <w:link w:val="CommentTextChar"/>
    <w:uiPriority w:val="99"/>
    <w:unhideWhenUsed/>
    <w:rsid w:val="008E20BA"/>
    <w:rPr>
      <w:sz w:val="20"/>
      <w:szCs w:val="20"/>
    </w:rPr>
  </w:style>
  <w:style w:type="character" w:customStyle="1" w:styleId="CommentTextChar">
    <w:name w:val="Comment Text Char"/>
    <w:basedOn w:val="DefaultParagraphFont"/>
    <w:link w:val="CommentText"/>
    <w:uiPriority w:val="99"/>
    <w:rsid w:val="008E20BA"/>
    <w:rPr>
      <w:rFonts w:ascii="Trebuchet MS" w:eastAsia="Times New Roman" w:hAnsi="Trebuchet MS"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8E20BA"/>
    <w:rPr>
      <w:b/>
      <w:bCs/>
    </w:rPr>
  </w:style>
  <w:style w:type="character" w:customStyle="1" w:styleId="CommentSubjectChar">
    <w:name w:val="Comment Subject Char"/>
    <w:basedOn w:val="CommentTextChar"/>
    <w:link w:val="CommentSubject"/>
    <w:uiPriority w:val="99"/>
    <w:semiHidden/>
    <w:rsid w:val="008E20BA"/>
    <w:rPr>
      <w:rFonts w:ascii="Trebuchet MS" w:eastAsia="Times New Roman" w:hAnsi="Trebuchet MS" w:cs="Times New Roman"/>
      <w:b/>
      <w:bCs/>
      <w:sz w:val="20"/>
      <w:szCs w:val="20"/>
      <w:lang w:val="lt-LT" w:eastAsia="lt-LT"/>
    </w:rPr>
  </w:style>
  <w:style w:type="paragraph" w:styleId="BodyText">
    <w:name w:val="Body Text"/>
    <w:basedOn w:val="Normal"/>
    <w:link w:val="BodyTextChar"/>
    <w:unhideWhenUsed/>
    <w:rsid w:val="00885142"/>
    <w:pPr>
      <w:spacing w:after="120"/>
    </w:pPr>
    <w:rPr>
      <w:rFonts w:ascii="Times New Roman" w:hAnsi="Times New Roman"/>
      <w:sz w:val="24"/>
      <w:szCs w:val="24"/>
      <w:lang w:eastAsia="en-US"/>
    </w:rPr>
  </w:style>
  <w:style w:type="character" w:customStyle="1" w:styleId="BodyTextChar">
    <w:name w:val="Body Text Char"/>
    <w:basedOn w:val="DefaultParagraphFont"/>
    <w:link w:val="BodyText"/>
    <w:rsid w:val="00885142"/>
    <w:rPr>
      <w:rFonts w:ascii="Times New Roman" w:eastAsia="Times New Roman" w:hAnsi="Times New Roman" w:cs="Times New Roman"/>
      <w:sz w:val="24"/>
      <w:szCs w:val="24"/>
      <w:lang w:val="lt-LT"/>
    </w:rPr>
  </w:style>
  <w:style w:type="character" w:styleId="Hyperlink">
    <w:name w:val="Hyperlink"/>
    <w:basedOn w:val="DefaultParagraphFont"/>
    <w:uiPriority w:val="99"/>
    <w:unhideWhenUsed/>
    <w:rsid w:val="00D17692"/>
    <w:rPr>
      <w:color w:val="0000FF"/>
      <w:u w:val="single"/>
    </w:rPr>
  </w:style>
  <w:style w:type="character" w:styleId="FollowedHyperlink">
    <w:name w:val="FollowedHyperlink"/>
    <w:basedOn w:val="DefaultParagraphFont"/>
    <w:uiPriority w:val="99"/>
    <w:semiHidden/>
    <w:unhideWhenUsed/>
    <w:rsid w:val="00184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05832">
      <w:bodyDiv w:val="1"/>
      <w:marLeft w:val="0"/>
      <w:marRight w:val="0"/>
      <w:marTop w:val="0"/>
      <w:marBottom w:val="0"/>
      <w:divBdr>
        <w:top w:val="none" w:sz="0" w:space="0" w:color="auto"/>
        <w:left w:val="none" w:sz="0" w:space="0" w:color="auto"/>
        <w:bottom w:val="none" w:sz="0" w:space="0" w:color="auto"/>
        <w:right w:val="none" w:sz="0" w:space="0" w:color="auto"/>
      </w:divBdr>
    </w:div>
    <w:div w:id="195096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lt/lt/Gaminiai-ir-kompetencijos/lt/gaminiai-ir-kompetencija/siclean-comfort/siclean-comfort-50?param15=1%7Clangneutral%7Cen&amp;t=2" TargetMode="External"/><Relationship Id="rId13" Type="http://schemas.openxmlformats.org/officeDocument/2006/relationships/hyperlink" Target="https://www.axiomametering.com/storage/app/uploads/public/5c9/88d/0b1/5c988d0b18f4f359547409.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lo.com/lt/lt/Gaminiai-ir-kompetencijos/lt/gaminiai-ir-kompetencija/wilo-stratos-pico/stratos-pico-25-0-5-6-130?param15=1%7Clt%7Clangneutral%7Cen" TargetMode="External"/><Relationship Id="rId17" Type="http://schemas.openxmlformats.org/officeDocument/2006/relationships/hyperlink" Target="https://www.produal.com/en/pel-1000.html" TargetMode="External"/><Relationship Id="rId2" Type="http://schemas.openxmlformats.org/officeDocument/2006/relationships/numbering" Target="numbering.xml"/><Relationship Id="rId16" Type="http://schemas.openxmlformats.org/officeDocument/2006/relationships/hyperlink" Target="https://climatecontrol.imiplc.com/lt-lt/produktai/ta-modulat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lo.com/lt/lt/Gaminiai-ir-kompetencijos/lt/gaminiai-ir-kompetencija/wilo-yonos-maxo/yonos-maxo-50-0-5-16-pn-6-10?param15=1%7Clt%7Clangneutral%7Cen" TargetMode="External"/><Relationship Id="rId5" Type="http://schemas.openxmlformats.org/officeDocument/2006/relationships/webSettings" Target="webSettings.xml"/><Relationship Id="rId15" Type="http://schemas.openxmlformats.org/officeDocument/2006/relationships/hyperlink" Target="https://www.imi-hydronic.com/lt/product/ta-slider-160" TargetMode="External"/><Relationship Id="rId10" Type="http://schemas.openxmlformats.org/officeDocument/2006/relationships/hyperlink" Target="https://wilo.com/lt/lt/Gaminiai-ir-kompetencijos/lt/gaminiai-ir-kompetencija/wilo-yonos-maxo/yonos-maxo-40-0-5-12-pn-6-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mi-hydronic.com/lt/product/zeparo-cyclone" TargetMode="External"/><Relationship Id="rId14" Type="http://schemas.openxmlformats.org/officeDocument/2006/relationships/hyperlink" Target="https://www.produal.com/sku-11760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AEF9-05DF-403E-8BE1-E21B3819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10926</Words>
  <Characters>6229</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 Virsilaite</dc:creator>
  <cp:lastModifiedBy>Aušra Banaitė</cp:lastModifiedBy>
  <cp:revision>7</cp:revision>
  <dcterms:created xsi:type="dcterms:W3CDTF">2022-09-02T10:11:00Z</dcterms:created>
  <dcterms:modified xsi:type="dcterms:W3CDTF">2025-06-03T07:17:00Z</dcterms:modified>
</cp:coreProperties>
</file>